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69" w:rsidRPr="00246B69" w:rsidRDefault="00246B69" w:rsidP="00246B6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246B69" w:rsidRPr="00246B69" w:rsidRDefault="00246B69" w:rsidP="00246B69">
      <w:pPr>
        <w:spacing w:after="0" w:line="240" w:lineRule="auto"/>
        <w:jc w:val="center"/>
        <w:rPr>
          <w:rFonts w:ascii="Times New Roman" w:eastAsia="Lucida Sans Unicode" w:hAnsi="Times New Roman" w:cs="Times New Roman"/>
          <w:b/>
          <w:bCs/>
          <w:sz w:val="24"/>
          <w:szCs w:val="24"/>
          <w:lang w:val="lv-LV" w:eastAsia="ar-SA"/>
        </w:rPr>
      </w:pPr>
      <w:r w:rsidRPr="00246B69">
        <w:rPr>
          <w:rFonts w:ascii="Times New Roman" w:eastAsia="Times New Roman" w:hAnsi="Times New Roman" w:cs="Times New Roman"/>
          <w:b/>
          <w:bCs/>
          <w:sz w:val="24"/>
          <w:szCs w:val="24"/>
          <w:lang w:val="lv-LV" w:eastAsia="lv-LV"/>
        </w:rPr>
        <w:t xml:space="preserve">Par </w:t>
      </w:r>
      <w:r w:rsidRPr="00246B69">
        <w:rPr>
          <w:rFonts w:ascii="Times New Roman" w:eastAsia="Lucida Sans Unicode" w:hAnsi="Times New Roman" w:cs="Times New Roman"/>
          <w:b/>
          <w:bCs/>
          <w:sz w:val="24"/>
          <w:szCs w:val="24"/>
          <w:lang w:val="lv-LV" w:eastAsia="ar-SA"/>
        </w:rPr>
        <w:t>ugunsdrošības un apziņošanas sistēmu apkalpošanu Daugavpils pilsētas Izglītības pārvaldes un tās iestāžu vajadzībām</w:t>
      </w:r>
    </w:p>
    <w:p w:rsidR="00246B69" w:rsidRPr="00246B69" w:rsidRDefault="00246B69" w:rsidP="00246B69">
      <w:pPr>
        <w:spacing w:after="0" w:line="240" w:lineRule="auto"/>
        <w:jc w:val="center"/>
        <w:rPr>
          <w:rFonts w:ascii="Times New Roman" w:eastAsia="Lucida Sans Unicode" w:hAnsi="Times New Roman" w:cs="Times New Roman"/>
          <w:b/>
          <w:bCs/>
          <w:sz w:val="24"/>
          <w:szCs w:val="24"/>
          <w:lang w:val="lv-LV" w:eastAsia="ar-SA"/>
        </w:rPr>
      </w:pPr>
    </w:p>
    <w:p w:rsidR="00246B69" w:rsidRPr="00246B69" w:rsidRDefault="00246B69" w:rsidP="00246B69">
      <w:pPr>
        <w:spacing w:after="0" w:line="240" w:lineRule="auto"/>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 xml:space="preserve">Daugavpils                                                                                         </w:t>
      </w:r>
      <w:r w:rsidRPr="00246B69">
        <w:rPr>
          <w:rFonts w:ascii="Times New Roman" w:eastAsia="Times New Roman" w:hAnsi="Times New Roman" w:cs="Times New Roman"/>
          <w:sz w:val="24"/>
          <w:szCs w:val="24"/>
          <w:lang w:val="lv-LV"/>
        </w:rPr>
        <w:tab/>
        <w:t xml:space="preserve">           </w:t>
      </w:r>
      <w:r w:rsidR="00697EC1">
        <w:rPr>
          <w:rFonts w:ascii="Times New Roman" w:eastAsia="Times New Roman" w:hAnsi="Times New Roman" w:cs="Times New Roman"/>
          <w:sz w:val="24"/>
          <w:szCs w:val="24"/>
          <w:lang w:val="lv-LV"/>
        </w:rPr>
        <w:t xml:space="preserve">         </w:t>
      </w:r>
      <w:r w:rsidR="001C75BF">
        <w:rPr>
          <w:rFonts w:ascii="Times New Roman" w:eastAsia="Times New Roman" w:hAnsi="Times New Roman" w:cs="Times New Roman"/>
          <w:sz w:val="24"/>
          <w:szCs w:val="24"/>
          <w:lang w:val="lv-LV"/>
        </w:rPr>
        <w:t xml:space="preserve">  </w:t>
      </w:r>
      <w:r w:rsidRPr="00246B69">
        <w:rPr>
          <w:rFonts w:ascii="Times New Roman" w:eastAsia="Times New Roman" w:hAnsi="Times New Roman" w:cs="Times New Roman"/>
          <w:sz w:val="24"/>
          <w:szCs w:val="24"/>
          <w:lang w:val="lv-LV"/>
        </w:rPr>
        <w:t xml:space="preserve">2016.gada </w:t>
      </w:r>
      <w:r w:rsidR="00697EC1">
        <w:rPr>
          <w:rFonts w:ascii="Times New Roman" w:eastAsia="Times New Roman" w:hAnsi="Times New Roman" w:cs="Times New Roman"/>
          <w:sz w:val="24"/>
          <w:szCs w:val="24"/>
          <w:lang w:val="lv-LV"/>
        </w:rPr>
        <w:t>16.februārī</w:t>
      </w:r>
    </w:p>
    <w:p w:rsidR="00246B69" w:rsidRPr="00246B69" w:rsidRDefault="00246B69" w:rsidP="00246B69">
      <w:pPr>
        <w:spacing w:after="0" w:line="240" w:lineRule="auto"/>
        <w:ind w:firstLine="567"/>
        <w:jc w:val="both"/>
        <w:rPr>
          <w:rFonts w:ascii="Times New Roman" w:eastAsia="Times New Roman" w:hAnsi="Times New Roman" w:cs="Times New Roman"/>
          <w:b/>
          <w:sz w:val="24"/>
          <w:szCs w:val="24"/>
          <w:lang w:val="lv-LV" w:eastAsia="lv-LV"/>
        </w:rPr>
      </w:pPr>
    </w:p>
    <w:p w:rsidR="0058321A" w:rsidRDefault="0058321A" w:rsidP="0058321A">
      <w:pPr>
        <w:spacing w:after="0" w:line="240" w:lineRule="auto"/>
        <w:ind w:firstLine="567"/>
        <w:jc w:val="both"/>
        <w:rPr>
          <w:rFonts w:ascii="Times New Roman" w:eastAsia="Times New Roman" w:hAnsi="Times New Roman" w:cs="Times New Roman"/>
          <w:sz w:val="24"/>
          <w:szCs w:val="24"/>
          <w:lang w:val="lv-LV" w:eastAsia="ar-SA"/>
        </w:rPr>
      </w:pPr>
      <w:r w:rsidRPr="004B469A">
        <w:rPr>
          <w:rFonts w:ascii="Times New Roman" w:eastAsia="Times New Roman" w:hAnsi="Times New Roman" w:cs="Times New Roman"/>
          <w:b/>
          <w:sz w:val="24"/>
          <w:szCs w:val="24"/>
          <w:lang w:val="lv-LV" w:eastAsia="lv-LV"/>
        </w:rPr>
        <w:t>Daugavpils pilsētas Izglītības pārvalde</w:t>
      </w:r>
      <w:r>
        <w:rPr>
          <w:rFonts w:ascii="Times New Roman" w:eastAsia="Times New Roman" w:hAnsi="Times New Roman" w:cs="Times New Roman"/>
          <w:sz w:val="24"/>
          <w:szCs w:val="24"/>
          <w:lang w:val="lv-LV" w:eastAsia="lv-LV"/>
        </w:rPr>
        <w:t>, reģistrācijas N</w:t>
      </w:r>
      <w:r w:rsidRPr="004B469A">
        <w:rPr>
          <w:rFonts w:ascii="Times New Roman" w:eastAsia="Times New Roman" w:hAnsi="Times New Roman" w:cs="Times New Roman"/>
          <w:sz w:val="24"/>
          <w:szCs w:val="24"/>
          <w:lang w:val="lv-LV" w:eastAsia="lv-LV"/>
        </w:rPr>
        <w:t xml:space="preserve">r.90009737220, Saules iela 7, Daugavpils, LV-5401, </w:t>
      </w:r>
      <w:r>
        <w:rPr>
          <w:rFonts w:ascii="Times New Roman" w:eastAsia="Times New Roman" w:hAnsi="Times New Roman" w:cs="Times New Roman"/>
          <w:sz w:val="24"/>
          <w:szCs w:val="24"/>
          <w:lang w:val="lv-LV" w:eastAsia="lv-LV"/>
        </w:rPr>
        <w:t>turpmāk saukta</w:t>
      </w:r>
      <w:r w:rsidRPr="004B469A">
        <w:rPr>
          <w:rFonts w:ascii="Times New Roman" w:eastAsia="Times New Roman" w:hAnsi="Times New Roman" w:cs="Times New Roman"/>
          <w:sz w:val="24"/>
          <w:szCs w:val="24"/>
          <w:lang w:val="lv-LV" w:eastAsia="lv-LV"/>
        </w:rPr>
        <w:t xml:space="preserve"> Pasūtītājs</w:t>
      </w:r>
      <w:r w:rsidRPr="004B469A">
        <w:rPr>
          <w:rFonts w:ascii="Times New Roman" w:eastAsia="Times New Roman" w:hAnsi="Times New Roman" w:cs="Times New Roman"/>
          <w:sz w:val="24"/>
          <w:szCs w:val="24"/>
          <w:lang w:val="lv-LV"/>
        </w:rPr>
        <w:t>,</w:t>
      </w:r>
      <w:r w:rsidRPr="004B469A">
        <w:rPr>
          <w:rFonts w:ascii="Times New Roman" w:eastAsia="Times New Roman" w:hAnsi="Times New Roman" w:cs="Times New Roman"/>
          <w:sz w:val="24"/>
          <w:szCs w:val="24"/>
          <w:lang w:val="lv-LV" w:eastAsia="ar-SA"/>
        </w:rPr>
        <w:t xml:space="preserve"> </w:t>
      </w:r>
      <w:r w:rsidRPr="004B469A">
        <w:rPr>
          <w:rFonts w:ascii="Times New Roman" w:eastAsia="Times New Roman" w:hAnsi="Times New Roman" w:cs="Times New Roman"/>
          <w:color w:val="000000"/>
          <w:sz w:val="24"/>
          <w:szCs w:val="24"/>
          <w:lang w:val="lv-LV" w:eastAsia="ru-RU"/>
        </w:rPr>
        <w:t xml:space="preserve">tās </w:t>
      </w:r>
      <w:r w:rsidRPr="004B469A">
        <w:rPr>
          <w:rFonts w:ascii="Times New Roman" w:eastAsia="Times New Roman" w:hAnsi="Times New Roman" w:cs="Times New Roman"/>
          <w:b/>
          <w:color w:val="000000"/>
          <w:sz w:val="24"/>
          <w:szCs w:val="24"/>
          <w:lang w:val="lv-LV" w:eastAsia="ru-RU"/>
        </w:rPr>
        <w:t xml:space="preserve">vadītājas </w:t>
      </w:r>
      <w:r w:rsidRPr="004B469A">
        <w:rPr>
          <w:rFonts w:ascii="Times New Roman" w:eastAsia="Times New Roman" w:hAnsi="Times New Roman" w:cs="Times New Roman"/>
          <w:b/>
          <w:color w:val="000000"/>
          <w:sz w:val="24"/>
          <w:szCs w:val="24"/>
          <w:lang w:val="lv-LV"/>
        </w:rPr>
        <w:t xml:space="preserve">Marinas </w:t>
      </w:r>
      <w:proofErr w:type="spellStart"/>
      <w:r w:rsidRPr="004B469A">
        <w:rPr>
          <w:rFonts w:ascii="Times New Roman" w:eastAsia="Times New Roman" w:hAnsi="Times New Roman" w:cs="Times New Roman"/>
          <w:b/>
          <w:color w:val="000000"/>
          <w:sz w:val="24"/>
          <w:szCs w:val="24"/>
          <w:lang w:val="lv-LV"/>
        </w:rPr>
        <w:t>Isupovas</w:t>
      </w:r>
      <w:proofErr w:type="spellEnd"/>
      <w:r w:rsidRPr="004B469A">
        <w:rPr>
          <w:rFonts w:ascii="Times New Roman" w:eastAsia="Times New Roman" w:hAnsi="Times New Roman" w:cs="Times New Roman"/>
          <w:color w:val="000000"/>
          <w:sz w:val="24"/>
          <w:szCs w:val="24"/>
          <w:lang w:val="lv-LV" w:eastAsia="ru-RU"/>
        </w:rPr>
        <w:t xml:space="preserve"> personā</w:t>
      </w:r>
      <w:r w:rsidRPr="004B469A">
        <w:rPr>
          <w:rFonts w:ascii="Times New Roman" w:eastAsia="Times New Roman" w:hAnsi="Times New Roman" w:cs="Times New Roman"/>
          <w:sz w:val="24"/>
          <w:szCs w:val="24"/>
          <w:lang w:val="lv-LV" w:eastAsia="ru-RU"/>
        </w:rPr>
        <w:t>, kura darbojas uz iestādes nolikuma pamata</w:t>
      </w:r>
      <w:r w:rsidRPr="004B469A">
        <w:rPr>
          <w:rFonts w:ascii="Times New Roman" w:eastAsia="Times New Roman" w:hAnsi="Times New Roman" w:cs="Times New Roman"/>
          <w:sz w:val="24"/>
          <w:szCs w:val="24"/>
          <w:lang w:val="lv-LV" w:eastAsia="ar-SA"/>
        </w:rPr>
        <w:t>, no vienas puses, un</w:t>
      </w:r>
    </w:p>
    <w:p w:rsidR="0058321A" w:rsidRDefault="0058321A" w:rsidP="0058321A">
      <w:pPr>
        <w:spacing w:after="0" w:line="240" w:lineRule="auto"/>
        <w:ind w:firstLine="567"/>
        <w:jc w:val="both"/>
        <w:rPr>
          <w:rFonts w:ascii="Times New Roman" w:eastAsia="Times New Roman" w:hAnsi="Times New Roman" w:cs="Times New Roman"/>
          <w:sz w:val="24"/>
          <w:szCs w:val="24"/>
          <w:lang w:val="lv-LV" w:eastAsia="ar-SA"/>
        </w:rPr>
      </w:pPr>
      <w:r w:rsidRPr="0058321A">
        <w:rPr>
          <w:rFonts w:ascii="Times New Roman" w:eastAsia="Times New Roman" w:hAnsi="Times New Roman" w:cs="Times New Roman"/>
          <w:b/>
          <w:bCs/>
          <w:sz w:val="24"/>
          <w:szCs w:val="24"/>
          <w:lang w:val="lv-LV"/>
        </w:rPr>
        <w:t>SIA “ALFA DROŠĪBA GROUPS”</w:t>
      </w:r>
      <w:r w:rsidRPr="0058321A">
        <w:rPr>
          <w:rFonts w:ascii="Times New Roman" w:eastAsia="Times New Roman" w:hAnsi="Times New Roman" w:cs="Times New Roman"/>
          <w:bCs/>
          <w:sz w:val="24"/>
          <w:szCs w:val="24"/>
          <w:lang w:val="lv-LV"/>
        </w:rPr>
        <w:t>,</w:t>
      </w:r>
      <w:r w:rsidRPr="0058321A">
        <w:rPr>
          <w:rFonts w:ascii="Times New Roman" w:eastAsia="Times New Roman" w:hAnsi="Times New Roman" w:cs="Times New Roman"/>
          <w:b/>
          <w:bCs/>
          <w:sz w:val="24"/>
          <w:szCs w:val="24"/>
          <w:lang w:val="lv-LV"/>
        </w:rPr>
        <w:t xml:space="preserve"> </w:t>
      </w:r>
      <w:r w:rsidRPr="0058321A">
        <w:rPr>
          <w:rFonts w:ascii="Times New Roman" w:eastAsia="Times New Roman" w:hAnsi="Times New Roman" w:cs="Times New Roman"/>
          <w:bCs/>
          <w:sz w:val="24"/>
          <w:szCs w:val="24"/>
          <w:lang w:val="lv-LV"/>
        </w:rPr>
        <w:t>reģistrācijas Nr.41503031997, Teātra iela 19, Daugavpils, LV-5401</w:t>
      </w:r>
      <w:r w:rsidR="00246B69" w:rsidRPr="00246B69">
        <w:rPr>
          <w:rFonts w:ascii="Times New Roman" w:eastAsia="Times New Roman" w:hAnsi="Times New Roman" w:cs="Times New Roman"/>
          <w:sz w:val="24"/>
          <w:szCs w:val="24"/>
          <w:lang w:val="lv-LV"/>
        </w:rPr>
        <w:t xml:space="preserve">, </w:t>
      </w:r>
      <w:r w:rsidR="00246B69" w:rsidRPr="00246B69">
        <w:rPr>
          <w:rFonts w:ascii="Times New Roman" w:eastAsia="Times New Roman" w:hAnsi="Times New Roman" w:cs="Times New Roman"/>
          <w:sz w:val="24"/>
          <w:szCs w:val="24"/>
          <w:lang w:val="lv-LV" w:eastAsia="lv-LV"/>
        </w:rPr>
        <w:t xml:space="preserve">turpmāk saukta Izpildītājs, </w:t>
      </w:r>
      <w:r w:rsidR="00246B69" w:rsidRPr="00246B69">
        <w:rPr>
          <w:rFonts w:ascii="Times New Roman" w:eastAsia="Times New Roman" w:hAnsi="Times New Roman" w:cs="Times New Roman"/>
          <w:sz w:val="24"/>
          <w:szCs w:val="24"/>
          <w:lang w:val="lv-LV"/>
        </w:rPr>
        <w:t xml:space="preserve">tās </w:t>
      </w:r>
      <w:r w:rsidR="00246B69" w:rsidRPr="00246B69">
        <w:rPr>
          <w:rFonts w:ascii="Times New Roman" w:eastAsia="Times New Roman" w:hAnsi="Times New Roman" w:cs="Times New Roman"/>
          <w:b/>
          <w:bCs/>
          <w:color w:val="000000"/>
          <w:sz w:val="24"/>
          <w:szCs w:val="24"/>
          <w:lang w:val="lv-LV"/>
        </w:rPr>
        <w:t>valdes locekļa</w:t>
      </w:r>
      <w:r w:rsidR="00246B69" w:rsidRPr="00246B69">
        <w:rPr>
          <w:rFonts w:ascii="Times New Roman" w:eastAsia="Times New Roman" w:hAnsi="Times New Roman" w:cs="Times New Roman"/>
          <w:color w:val="000000"/>
          <w:sz w:val="24"/>
          <w:szCs w:val="24"/>
          <w:lang w:val="lv-LV"/>
        </w:rPr>
        <w:t xml:space="preserve"> </w:t>
      </w:r>
      <w:r w:rsidR="00246B69" w:rsidRPr="00246B69">
        <w:rPr>
          <w:rFonts w:ascii="Times New Roman" w:eastAsia="Times New Roman" w:hAnsi="Times New Roman" w:cs="Times New Roman"/>
          <w:b/>
          <w:color w:val="000000"/>
          <w:sz w:val="24"/>
          <w:szCs w:val="24"/>
          <w:lang w:val="lv-LV"/>
        </w:rPr>
        <w:t xml:space="preserve">ar tiesībām pārstāvēt kapitālsabiedrību atsevišķi </w:t>
      </w:r>
      <w:r w:rsidR="00C97EB8" w:rsidRPr="00C97EB8">
        <w:rPr>
          <w:rFonts w:ascii="Times New Roman" w:eastAsia="Times New Roman" w:hAnsi="Times New Roman" w:cs="Times New Roman"/>
          <w:b/>
          <w:bCs/>
          <w:color w:val="000000"/>
          <w:sz w:val="24"/>
          <w:szCs w:val="24"/>
          <w:lang w:val="lv-LV"/>
        </w:rPr>
        <w:t xml:space="preserve">Aleksandra </w:t>
      </w:r>
      <w:proofErr w:type="spellStart"/>
      <w:r w:rsidR="00C97EB8" w:rsidRPr="00C97EB8">
        <w:rPr>
          <w:rFonts w:ascii="Times New Roman" w:eastAsia="Times New Roman" w:hAnsi="Times New Roman" w:cs="Times New Roman"/>
          <w:b/>
          <w:bCs/>
          <w:color w:val="000000"/>
          <w:sz w:val="24"/>
          <w:szCs w:val="24"/>
          <w:lang w:val="lv-LV"/>
        </w:rPr>
        <w:t>Dimitrijeva</w:t>
      </w:r>
      <w:proofErr w:type="spellEnd"/>
      <w:r w:rsidR="00246B69" w:rsidRPr="00246B69">
        <w:rPr>
          <w:rFonts w:ascii="Times New Roman" w:eastAsia="Times New Roman" w:hAnsi="Times New Roman" w:cs="Times New Roman"/>
          <w:color w:val="000000"/>
          <w:sz w:val="24"/>
          <w:szCs w:val="24"/>
          <w:lang w:val="lv-LV"/>
        </w:rPr>
        <w:t xml:space="preserve"> </w:t>
      </w:r>
      <w:r w:rsidR="00246B69" w:rsidRPr="00246B69">
        <w:rPr>
          <w:rFonts w:ascii="Times New Roman" w:eastAsia="Times New Roman" w:hAnsi="Times New Roman" w:cs="Times New Roman"/>
          <w:sz w:val="24"/>
          <w:szCs w:val="24"/>
          <w:lang w:val="lv-LV"/>
        </w:rPr>
        <w:t xml:space="preserve">personā, no otras puses, bet </w:t>
      </w:r>
      <w:r w:rsidR="00246B69" w:rsidRPr="00246B69">
        <w:rPr>
          <w:rFonts w:ascii="Times New Roman" w:eastAsia="Times New Roman" w:hAnsi="Times New Roman" w:cs="Times New Roman"/>
          <w:bCs/>
          <w:sz w:val="24"/>
          <w:szCs w:val="24"/>
          <w:lang w:val="lv-LV"/>
        </w:rPr>
        <w:t>abi</w:t>
      </w:r>
      <w:r w:rsidR="00246B69" w:rsidRPr="00246B69">
        <w:rPr>
          <w:rFonts w:ascii="Times New Roman" w:eastAsia="Times New Roman" w:hAnsi="Times New Roman" w:cs="Times New Roman"/>
          <w:sz w:val="24"/>
          <w:szCs w:val="24"/>
          <w:lang w:val="lv-LV"/>
        </w:rPr>
        <w:t xml:space="preserve"> kopā un katrs atsevišķi </w:t>
      </w:r>
      <w:r w:rsidR="00246B69" w:rsidRPr="00246B69">
        <w:rPr>
          <w:rFonts w:ascii="Times New Roman" w:eastAsia="Times New Roman" w:hAnsi="Times New Roman" w:cs="Times New Roman"/>
          <w:bCs/>
          <w:sz w:val="24"/>
          <w:szCs w:val="24"/>
          <w:lang w:val="lv-LV"/>
        </w:rPr>
        <w:t>turpmāk saukti</w:t>
      </w:r>
      <w:r w:rsidR="00246B69" w:rsidRPr="00246B69">
        <w:rPr>
          <w:rFonts w:ascii="Times New Roman" w:eastAsia="Times New Roman" w:hAnsi="Times New Roman" w:cs="Times New Roman"/>
          <w:sz w:val="24"/>
          <w:szCs w:val="24"/>
          <w:lang w:val="lv-LV"/>
        </w:rPr>
        <w:t xml:space="preserve"> arī – </w:t>
      </w:r>
      <w:r w:rsidR="00246B69" w:rsidRPr="00246B69">
        <w:rPr>
          <w:rFonts w:ascii="Times New Roman" w:eastAsia="Times New Roman" w:hAnsi="Times New Roman" w:cs="Times New Roman"/>
          <w:bCs/>
          <w:sz w:val="24"/>
          <w:szCs w:val="24"/>
          <w:lang w:val="lv-LV"/>
        </w:rPr>
        <w:t>Līdzēji,</w:t>
      </w:r>
    </w:p>
    <w:p w:rsidR="00246B69" w:rsidRPr="00246B69" w:rsidRDefault="00246B69" w:rsidP="0058321A">
      <w:pPr>
        <w:spacing w:after="0" w:line="240" w:lineRule="auto"/>
        <w:ind w:firstLine="567"/>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szCs w:val="24"/>
          <w:lang w:val="lv-LV"/>
        </w:rPr>
        <w:t>pamatojoties uz Daugavpils pilsētas domes iepirkuma komisijas 2016</w:t>
      </w:r>
      <w:r w:rsidR="00B334AD">
        <w:rPr>
          <w:rFonts w:ascii="Times New Roman" w:eastAsia="Times New Roman" w:hAnsi="Times New Roman" w:cs="Times New Roman"/>
          <w:sz w:val="24"/>
          <w:szCs w:val="24"/>
          <w:lang w:val="lv-LV"/>
        </w:rPr>
        <w:t>.gada 15.februāra</w:t>
      </w:r>
      <w:r w:rsidRPr="00246B69">
        <w:rPr>
          <w:rFonts w:ascii="Times New Roman" w:eastAsia="Times New Roman" w:hAnsi="Times New Roman" w:cs="Times New Roman"/>
          <w:sz w:val="24"/>
          <w:szCs w:val="24"/>
          <w:lang w:val="lv-LV"/>
        </w:rPr>
        <w:t xml:space="preserve"> lēmumu (iepirkumu komisijas sēdes protokols N</w:t>
      </w:r>
      <w:r w:rsidR="00B334AD">
        <w:rPr>
          <w:rFonts w:ascii="Times New Roman" w:eastAsia="Times New Roman" w:hAnsi="Times New Roman" w:cs="Times New Roman"/>
          <w:sz w:val="24"/>
          <w:szCs w:val="24"/>
          <w:lang w:val="lv-LV"/>
        </w:rPr>
        <w:t>r.6</w:t>
      </w:r>
      <w:r w:rsidRPr="00246B69">
        <w:rPr>
          <w:rFonts w:ascii="Times New Roman" w:eastAsia="Times New Roman" w:hAnsi="Times New Roman" w:cs="Times New Roman"/>
          <w:sz w:val="24"/>
          <w:szCs w:val="24"/>
          <w:lang w:val="lv-LV"/>
        </w:rPr>
        <w:t xml:space="preserve">) iepirkuma </w:t>
      </w:r>
      <w:r w:rsidRPr="00246B69">
        <w:rPr>
          <w:rFonts w:ascii="Times New Roman" w:eastAsia="Times New Roman" w:hAnsi="Times New Roman" w:cs="Times New Roman"/>
          <w:bCs/>
          <w:sz w:val="24"/>
          <w:szCs w:val="24"/>
          <w:lang w:val="lv-LV" w:eastAsia="ar-SA"/>
        </w:rPr>
        <w:t>“</w:t>
      </w:r>
      <w:r w:rsidRPr="00246B69">
        <w:rPr>
          <w:rFonts w:ascii="Times New Roman" w:eastAsia="Lucida Sans Unicode" w:hAnsi="Times New Roman" w:cs="Times New Roman"/>
          <w:bCs/>
          <w:sz w:val="24"/>
          <w:szCs w:val="24"/>
          <w:lang w:val="lv-LV" w:eastAsia="ar-SA"/>
        </w:rPr>
        <w:t>Ugunsdrošības un apziņošanas sistēmu apkalpošana Daugavpils pilsētas Izglītības pārvaldes un tās iestāžu vajadzībām</w:t>
      </w:r>
      <w:r w:rsidRPr="00246B69">
        <w:rPr>
          <w:rFonts w:ascii="Times New Roman" w:eastAsia="Times New Roman" w:hAnsi="Times New Roman" w:cs="Times New Roman"/>
          <w:bCs/>
          <w:sz w:val="24"/>
          <w:szCs w:val="24"/>
          <w:lang w:val="lv-LV" w:eastAsia="ar-SA"/>
        </w:rPr>
        <w:t>”</w:t>
      </w:r>
      <w:r w:rsidRPr="00246B69">
        <w:rPr>
          <w:rFonts w:ascii="Times New Roman" w:eastAsia="Times New Roman" w:hAnsi="Times New Roman" w:cs="Times New Roman"/>
          <w:sz w:val="24"/>
          <w:szCs w:val="24"/>
          <w:lang w:val="lv-LV"/>
        </w:rPr>
        <w:t xml:space="preserve">, identifikācijas </w:t>
      </w:r>
      <w:proofErr w:type="spellStart"/>
      <w:r w:rsidRPr="00246B69">
        <w:rPr>
          <w:rFonts w:ascii="Times New Roman" w:eastAsia="Times New Roman" w:hAnsi="Times New Roman" w:cs="Times New Roman"/>
          <w:sz w:val="24"/>
          <w:szCs w:val="24"/>
          <w:lang w:val="lv-LV"/>
        </w:rPr>
        <w:t>Nr.DPD</w:t>
      </w:r>
      <w:proofErr w:type="spellEnd"/>
      <w:r w:rsidRPr="00246B69">
        <w:rPr>
          <w:rFonts w:ascii="Times New Roman" w:eastAsia="Times New Roman" w:hAnsi="Times New Roman" w:cs="Times New Roman"/>
          <w:sz w:val="24"/>
          <w:szCs w:val="24"/>
          <w:lang w:val="lv-LV"/>
        </w:rPr>
        <w:t xml:space="preserve"> 2015/152, noslēdza šādu Līgumu:</w:t>
      </w:r>
    </w:p>
    <w:p w:rsidR="00246B69" w:rsidRPr="00246B69" w:rsidRDefault="00246B69" w:rsidP="00246B69">
      <w:pPr>
        <w:spacing w:after="0" w:line="240" w:lineRule="auto"/>
        <w:ind w:firstLine="567"/>
        <w:jc w:val="both"/>
        <w:rPr>
          <w:rFonts w:ascii="Times New Roman" w:eastAsia="Times New Roman" w:hAnsi="Times New Roman" w:cs="Times New Roman"/>
          <w:sz w:val="24"/>
          <w:szCs w:val="24"/>
          <w:lang w:val="lv-LV" w:eastAsia="ar-SA"/>
        </w:rPr>
      </w:pPr>
    </w:p>
    <w:p w:rsidR="00246B69" w:rsidRPr="00246B69" w:rsidRDefault="00246B69" w:rsidP="00246B69">
      <w:pPr>
        <w:spacing w:after="0" w:line="240" w:lineRule="auto"/>
        <w:jc w:val="center"/>
        <w:rPr>
          <w:rFonts w:ascii="Times New Roman" w:eastAsia="Times New Roman" w:hAnsi="Times New Roman" w:cs="Times New Roman"/>
          <w:b/>
          <w:bCs/>
          <w:sz w:val="24"/>
          <w:szCs w:val="24"/>
          <w:lang w:val="lv-LV"/>
        </w:rPr>
      </w:pPr>
      <w:r w:rsidRPr="00246B69">
        <w:rPr>
          <w:rFonts w:ascii="Times New Roman" w:eastAsia="Times New Roman" w:hAnsi="Times New Roman" w:cs="Times New Roman"/>
          <w:b/>
          <w:bCs/>
          <w:sz w:val="24"/>
          <w:szCs w:val="24"/>
          <w:lang w:val="lv-LV"/>
        </w:rPr>
        <w:t>1.Līguma priekšmets</w:t>
      </w:r>
    </w:p>
    <w:p w:rsidR="00246B69" w:rsidRPr="00246B69" w:rsidRDefault="00246B69" w:rsidP="00246B6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color w:val="000000"/>
          <w:sz w:val="24"/>
          <w:szCs w:val="24"/>
          <w:lang w:val="lv-LV" w:eastAsia="ar-SA"/>
        </w:rPr>
        <w:t xml:space="preserve">1.1.Pasūtītājs </w:t>
      </w:r>
      <w:r w:rsidRPr="00246B69">
        <w:rPr>
          <w:rFonts w:ascii="Times New Roman" w:eastAsia="Times New Roman" w:hAnsi="Times New Roman" w:cs="Times New Roman"/>
          <w:sz w:val="24"/>
          <w:szCs w:val="24"/>
          <w:lang w:val="lv-LV" w:eastAsia="ar-SA"/>
        </w:rPr>
        <w:t xml:space="preserve">uzdod un apmaksā, bet </w:t>
      </w:r>
      <w:r w:rsidRPr="00246B69">
        <w:rPr>
          <w:rFonts w:ascii="Times New Roman" w:eastAsia="Times New Roman" w:hAnsi="Times New Roman" w:cs="Times New Roman"/>
          <w:sz w:val="24"/>
          <w:szCs w:val="24"/>
          <w:lang w:val="lv-LV"/>
        </w:rPr>
        <w:t>Izpildītājs</w:t>
      </w:r>
      <w:r w:rsidRPr="00246B69">
        <w:rPr>
          <w:rFonts w:ascii="Times New Roman" w:eastAsia="Times New Roman" w:hAnsi="Times New Roman" w:cs="Times New Roman"/>
          <w:sz w:val="24"/>
          <w:szCs w:val="24"/>
          <w:lang w:val="lv-LV" w:eastAsia="ar-SA"/>
        </w:rPr>
        <w:t xml:space="preserve"> apņemas veikt</w:t>
      </w:r>
      <w:r w:rsidRPr="00246B69">
        <w:rPr>
          <w:rFonts w:ascii="Times New Roman" w:eastAsia="Times New Roman" w:hAnsi="Times New Roman" w:cs="Times New Roman"/>
          <w:b/>
          <w:bCs/>
          <w:sz w:val="24"/>
          <w:szCs w:val="24"/>
          <w:lang w:val="lv-LV" w:eastAsia="ar-SA"/>
        </w:rPr>
        <w:t xml:space="preserve"> </w:t>
      </w:r>
      <w:r w:rsidRPr="00246B69">
        <w:rPr>
          <w:rFonts w:ascii="Times New Roman" w:eastAsia="Times New Roman" w:hAnsi="Times New Roman" w:cs="Times New Roman"/>
          <w:bCs/>
          <w:sz w:val="24"/>
          <w:szCs w:val="24"/>
          <w:lang w:val="lv-LV" w:eastAsia="ar-SA"/>
        </w:rPr>
        <w:t xml:space="preserve">ugunsdrošības sistēmas apkalpošanu Daugavpils pilsētas Izglītības pārvaldes un tās iestāžu vajadzībām </w:t>
      </w:r>
      <w:r w:rsidRPr="00246B69">
        <w:rPr>
          <w:rFonts w:ascii="Times New Roman" w:eastAsia="Times New Roman" w:hAnsi="Times New Roman" w:cs="Times New Roman"/>
          <w:sz w:val="24"/>
          <w:szCs w:val="24"/>
          <w:lang w:val="lv-LV" w:eastAsia="ar-SA"/>
        </w:rPr>
        <w:t>(turpmāk – Pakalpojums), saskaņā ar iepirkuma tehnisko specifikāciju (</w:t>
      </w:r>
      <w:r w:rsidRPr="00246B69">
        <w:rPr>
          <w:rFonts w:ascii="Times New Roman" w:eastAsia="Times New Roman" w:hAnsi="Times New Roman" w:cs="Times New Roman"/>
          <w:i/>
          <w:sz w:val="24"/>
          <w:szCs w:val="24"/>
          <w:lang w:val="lv-LV" w:eastAsia="ar-SA"/>
        </w:rPr>
        <w:t>pielikumā</w:t>
      </w:r>
      <w:r w:rsidRPr="00246B69">
        <w:rPr>
          <w:rFonts w:ascii="Times New Roman" w:eastAsia="Times New Roman" w:hAnsi="Times New Roman" w:cs="Times New Roman"/>
          <w:sz w:val="24"/>
          <w:szCs w:val="24"/>
          <w:lang w:val="lv-LV" w:eastAsia="ar-SA"/>
        </w:rPr>
        <w:t>), iesniegto tehnisko piedāvājumu (</w:t>
      </w:r>
      <w:r w:rsidRPr="00246B69">
        <w:rPr>
          <w:rFonts w:ascii="Times New Roman" w:eastAsia="Times New Roman" w:hAnsi="Times New Roman" w:cs="Times New Roman"/>
          <w:i/>
          <w:sz w:val="24"/>
          <w:szCs w:val="24"/>
          <w:lang w:val="lv-LV" w:eastAsia="ar-SA"/>
        </w:rPr>
        <w:t>pielikumā</w:t>
      </w:r>
      <w:r w:rsidRPr="00246B69">
        <w:rPr>
          <w:rFonts w:ascii="Times New Roman" w:eastAsia="Times New Roman" w:hAnsi="Times New Roman" w:cs="Times New Roman"/>
          <w:sz w:val="24"/>
          <w:szCs w:val="24"/>
          <w:lang w:val="lv-LV" w:eastAsia="ar-SA"/>
        </w:rPr>
        <w:t>), šajā līgumā noteiktajā kārtībā un termiņos.</w:t>
      </w:r>
    </w:p>
    <w:p w:rsidR="00246B69" w:rsidRPr="00246B69" w:rsidRDefault="00246B69" w:rsidP="00246B69">
      <w:pPr>
        <w:widowControl w:val="0"/>
        <w:shd w:val="clear" w:color="auto" w:fill="FFFFFF"/>
        <w:tabs>
          <w:tab w:val="num" w:pos="720"/>
        </w:tabs>
        <w:suppressAutoHyphens/>
        <w:autoSpaceDE w:val="0"/>
        <w:autoSpaceDN w:val="0"/>
        <w:adjustRightInd w:val="0"/>
        <w:spacing w:after="0" w:line="20" w:lineRule="atLeast"/>
        <w:ind w:left="360" w:hanging="360"/>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szCs w:val="24"/>
          <w:lang w:val="lv-LV" w:eastAsia="ar-SA"/>
        </w:rPr>
        <w:t>1.2.</w:t>
      </w:r>
      <w:r w:rsidRPr="00246B69">
        <w:rPr>
          <w:rFonts w:ascii="Times New Roman" w:eastAsia="Times New Roman" w:hAnsi="Times New Roman" w:cs="Times New Roman"/>
          <w:sz w:val="24"/>
          <w:szCs w:val="24"/>
          <w:lang w:val="lv-LV"/>
        </w:rPr>
        <w:t>Izpildītājs</w:t>
      </w:r>
      <w:r w:rsidRPr="00246B69">
        <w:rPr>
          <w:rFonts w:ascii="Times New Roman" w:eastAsia="Times New Roman" w:hAnsi="Times New Roman" w:cs="Times New Roman"/>
          <w:b/>
          <w:bCs/>
          <w:i/>
          <w:iCs/>
          <w:sz w:val="24"/>
          <w:szCs w:val="24"/>
          <w:lang w:val="lv-LV" w:eastAsia="ar-SA"/>
        </w:rPr>
        <w:t xml:space="preserve"> </w:t>
      </w:r>
      <w:r w:rsidRPr="00246B69">
        <w:rPr>
          <w:rFonts w:ascii="Times New Roman" w:eastAsia="Times New Roman" w:hAnsi="Times New Roman" w:cs="Times New Roman"/>
          <w:sz w:val="24"/>
          <w:szCs w:val="24"/>
          <w:lang w:val="lv-LV" w:eastAsia="ar-SA"/>
        </w:rPr>
        <w:t xml:space="preserve">apņemas sniegt Pakalpojumu atbilstoši līguma nosacījumiem un līguma pielikumiem,, spēkā esošajiem normatīvajiem aktiem, bet </w:t>
      </w:r>
      <w:r w:rsidRPr="00246B69">
        <w:rPr>
          <w:rFonts w:ascii="Times New Roman" w:eastAsia="Times New Roman" w:hAnsi="Times New Roman" w:cs="Times New Roman"/>
          <w:color w:val="000000"/>
          <w:sz w:val="24"/>
          <w:szCs w:val="24"/>
          <w:lang w:val="lv-LV" w:eastAsia="ar-SA"/>
        </w:rPr>
        <w:t>Pasūtītājs</w:t>
      </w:r>
      <w:r w:rsidRPr="00246B69">
        <w:rPr>
          <w:rFonts w:ascii="Times New Roman" w:eastAsia="Times New Roman" w:hAnsi="Times New Roman" w:cs="Times New Roman"/>
          <w:b/>
          <w:bCs/>
          <w:i/>
          <w:iCs/>
          <w:sz w:val="24"/>
          <w:szCs w:val="24"/>
          <w:lang w:val="lv-LV" w:eastAsia="ar-SA"/>
        </w:rPr>
        <w:t xml:space="preserve"> </w:t>
      </w:r>
      <w:r w:rsidRPr="00246B69">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246B69" w:rsidRPr="00246B69" w:rsidRDefault="00246B69" w:rsidP="00246B69">
      <w:pPr>
        <w:widowControl w:val="0"/>
        <w:shd w:val="clear" w:color="auto" w:fill="FFFFFF"/>
        <w:tabs>
          <w:tab w:val="num" w:pos="720"/>
        </w:tabs>
        <w:suppressAutoHyphens/>
        <w:autoSpaceDE w:val="0"/>
        <w:autoSpaceDN w:val="0"/>
        <w:adjustRightInd w:val="0"/>
        <w:spacing w:after="0" w:line="20" w:lineRule="atLeast"/>
        <w:jc w:val="both"/>
        <w:rPr>
          <w:rFonts w:ascii="Times New Roman" w:eastAsia="Times New Roman" w:hAnsi="Times New Roman" w:cs="Times New Roman"/>
          <w:color w:val="000000"/>
          <w:sz w:val="24"/>
          <w:szCs w:val="24"/>
          <w:lang w:val="lv-LV" w:eastAsia="ar-SA"/>
        </w:rPr>
      </w:pPr>
    </w:p>
    <w:p w:rsidR="00246B69" w:rsidRPr="00246B69" w:rsidRDefault="00246B69" w:rsidP="00246B69">
      <w:pPr>
        <w:suppressAutoHyphens/>
        <w:spacing w:after="0" w:line="20" w:lineRule="atLeast"/>
        <w:jc w:val="center"/>
        <w:rPr>
          <w:rFonts w:ascii="Times New Roman" w:eastAsia="Times New Roman" w:hAnsi="Times New Roman" w:cs="Times New Roman"/>
          <w:b/>
          <w:sz w:val="24"/>
          <w:szCs w:val="24"/>
          <w:lang w:val="lv-LV" w:eastAsia="ar-SA"/>
        </w:rPr>
      </w:pPr>
      <w:r w:rsidRPr="00246B69">
        <w:rPr>
          <w:rFonts w:ascii="Times New Roman" w:eastAsia="Times New Roman" w:hAnsi="Times New Roman" w:cs="Times New Roman"/>
          <w:b/>
          <w:bCs/>
          <w:sz w:val="24"/>
          <w:szCs w:val="24"/>
          <w:lang w:val="lv-LV"/>
        </w:rPr>
        <w:t>2.</w:t>
      </w:r>
      <w:r w:rsidRPr="00246B69">
        <w:rPr>
          <w:rFonts w:ascii="Times New Roman" w:eastAsia="Times New Roman" w:hAnsi="Times New Roman" w:cs="Times New Roman"/>
          <w:b/>
          <w:sz w:val="24"/>
          <w:szCs w:val="24"/>
          <w:lang w:val="lv-LV" w:eastAsia="ar-SA"/>
        </w:rPr>
        <w:t>Tiesības un pienākumi</w:t>
      </w:r>
    </w:p>
    <w:p w:rsidR="00246B69" w:rsidRPr="00246B69" w:rsidRDefault="00246B69" w:rsidP="00246B69">
      <w:pPr>
        <w:spacing w:after="0" w:line="20" w:lineRule="atLeast"/>
        <w:ind w:left="426" w:hanging="426"/>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2.1.Pasūtītājs apņemas:</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2.1.1.</w:t>
      </w:r>
      <w:r w:rsidRPr="00246B69">
        <w:rPr>
          <w:rFonts w:ascii="Times New Roman" w:eastAsia="Times New Roman" w:hAnsi="Times New Roman" w:cs="Times New Roman"/>
          <w:sz w:val="24"/>
          <w:szCs w:val="24"/>
          <w:lang w:val="lv-LV"/>
        </w:rPr>
        <w:t>nodrošināt apstākļus, kas nekavēs un netraucēs Izpildītājam izpildīt Pakalpojumus, atbilstoši šim Līgumam un  tā pielikumiem;</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2.1.2.savu iespēju robežās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2.1.3.apmaksāt Pakalpojuma sniegšanu Izpildītājam atbilstoši Līguma noteikumiem;</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2.1.4.kontrolēt sniegtā Pakalpojuma kvalitāti un darbu izpildi;</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2.1.5.pieņemt kvalitatīvu, atbilstoši Pasūtītāja prasībām un Līguma nosacījumiem sniegtu Pakalpojumu saskaņā</w:t>
      </w:r>
      <w:r w:rsidRPr="00246B69">
        <w:rPr>
          <w:rFonts w:ascii="Times New Roman" w:eastAsia="Times New Roman" w:hAnsi="Times New Roman" w:cs="Times New Roman"/>
          <w:sz w:val="24"/>
          <w:szCs w:val="24"/>
          <w:lang w:val="lv-LV"/>
        </w:rPr>
        <w:t xml:space="preserve"> ar aktu par izpildīto darbu pieņemšanu.</w:t>
      </w:r>
    </w:p>
    <w:p w:rsidR="00246B69" w:rsidRPr="00246B69" w:rsidRDefault="00246B69" w:rsidP="00246B69">
      <w:pPr>
        <w:spacing w:after="0" w:line="20" w:lineRule="atLeast"/>
        <w:ind w:left="426" w:hanging="426"/>
        <w:jc w:val="both"/>
        <w:rPr>
          <w:rFonts w:ascii="Times New Roman" w:eastAsia="Times New Roman" w:hAnsi="Times New Roman" w:cs="Times New Roman"/>
          <w:sz w:val="24"/>
          <w:szCs w:val="24"/>
          <w:lang w:val="lv-LV"/>
        </w:rPr>
      </w:pPr>
      <w:r w:rsidRPr="00246B69">
        <w:rPr>
          <w:rFonts w:ascii="Times New Roman" w:eastAsia="Calibri" w:hAnsi="Times New Roman" w:cs="Times New Roman"/>
          <w:sz w:val="24"/>
          <w:szCs w:val="24"/>
          <w:lang w:val="lv-LV"/>
        </w:rPr>
        <w:t>2.2.</w:t>
      </w:r>
      <w:r w:rsidRPr="00246B69">
        <w:rPr>
          <w:rFonts w:ascii="Times New Roman" w:eastAsia="Times New Roman" w:hAnsi="Times New Roman" w:cs="Times New Roman"/>
          <w:sz w:val="24"/>
          <w:szCs w:val="24"/>
          <w:lang w:val="lv-LV"/>
        </w:rPr>
        <w:t>Izpildītājs apņemas:</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2.2.1.ar rakstisku rīkojumu nozīmēt savu atbildīgo pārstāvi, kurš veic regulāras ugunsdrošības sistēmu tehnisko apkalpošanu Tehniskajā specifikācijā minētajos objektos</w:t>
      </w:r>
      <w:r w:rsidRPr="00246B69">
        <w:rPr>
          <w:rFonts w:ascii="Times New Roman" w:eastAsia="Times New Roman" w:hAnsi="Times New Roman" w:cs="Times New Roman"/>
          <w:sz w:val="24"/>
          <w:szCs w:val="24"/>
          <w:lang w:val="lv-LV"/>
        </w:rPr>
        <w:t>;</w:t>
      </w:r>
    </w:p>
    <w:p w:rsidR="00246B69" w:rsidRPr="00246B69" w:rsidRDefault="00246B69" w:rsidP="00246B69">
      <w:pPr>
        <w:spacing w:after="0" w:line="20" w:lineRule="atLeast"/>
        <w:ind w:left="896" w:hanging="539"/>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2.2.2.</w:t>
      </w:r>
      <w:r w:rsidRPr="00246B69">
        <w:rPr>
          <w:rFonts w:ascii="Times New Roman" w:eastAsia="Times New Roman" w:hAnsi="Times New Roman" w:cs="Times New Roman"/>
          <w:sz w:val="24"/>
          <w:szCs w:val="24"/>
          <w:lang w:val="lv-LV"/>
        </w:rPr>
        <w:t>sniegt Pakalpojumu atbilstošā kvalitātē, saskaņā ar saistošajiem normatīvajiem aktiem un Līguma un Tehniskās specifikācijas nosacījumiem un saskaņā ar Tehnisko piedāvājumu;</w:t>
      </w:r>
    </w:p>
    <w:p w:rsidR="00246B69" w:rsidRPr="00246B69" w:rsidRDefault="00246B69" w:rsidP="00246B69">
      <w:pPr>
        <w:spacing w:after="0" w:line="20" w:lineRule="atLeast"/>
        <w:ind w:left="896" w:hanging="539"/>
        <w:jc w:val="both"/>
        <w:rPr>
          <w:rFonts w:ascii="Times New Roman" w:eastAsia="Times New Roman" w:hAnsi="Times New Roman" w:cs="Times New Roman"/>
          <w:sz w:val="24"/>
          <w:szCs w:val="24"/>
          <w:lang w:val="lv-LV"/>
        </w:rPr>
      </w:pPr>
      <w:r w:rsidRPr="00246B69">
        <w:rPr>
          <w:rFonts w:ascii="Times New Roman" w:eastAsia="Calibri" w:hAnsi="Times New Roman" w:cs="Times New Roman"/>
          <w:sz w:val="24"/>
          <w:szCs w:val="24"/>
          <w:lang w:val="lv-LV"/>
        </w:rPr>
        <w:t>2.2.3.</w:t>
      </w:r>
      <w:r w:rsidRPr="00246B69">
        <w:rPr>
          <w:rFonts w:ascii="Times New Roman" w:eastAsia="Times New Roman" w:hAnsi="Times New Roman" w:cs="Times New Roman"/>
          <w:sz w:val="24"/>
          <w:szCs w:val="24"/>
          <w:lang w:val="lv-LV"/>
        </w:rPr>
        <w:t>Līguma izpildes laikā iegūto informāciju nenodot trešajām personām;</w:t>
      </w:r>
    </w:p>
    <w:p w:rsidR="00246B69" w:rsidRDefault="00246B69" w:rsidP="00246B69">
      <w:pPr>
        <w:spacing w:after="0" w:line="20" w:lineRule="atLeast"/>
        <w:ind w:left="896" w:hanging="539"/>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2.2.4.</w:t>
      </w:r>
      <w:r w:rsidRPr="00246B69">
        <w:rPr>
          <w:rFonts w:ascii="Times New Roman" w:eastAsia="Calibri" w:hAnsi="Times New Roman" w:cs="Times New Roman"/>
          <w:sz w:val="24"/>
          <w:szCs w:val="24"/>
          <w:lang w:val="lv-LV"/>
        </w:rPr>
        <w:t>nodot kvalitatīvu, atbilstoši Pasūtītāja prasībām un Līguma nosacījumiem sniegtu Pakalpojumu saskaņā</w:t>
      </w:r>
      <w:r w:rsidRPr="00246B69">
        <w:rPr>
          <w:rFonts w:ascii="Times New Roman" w:eastAsia="Times New Roman" w:hAnsi="Times New Roman" w:cs="Times New Roman"/>
          <w:sz w:val="24"/>
          <w:szCs w:val="24"/>
          <w:lang w:val="lv-LV"/>
        </w:rPr>
        <w:t xml:space="preserve"> ar aktu par izpildīto darbu pieņemšanu.</w:t>
      </w:r>
    </w:p>
    <w:p w:rsidR="0058321A" w:rsidRPr="00246B69" w:rsidRDefault="0058321A" w:rsidP="00246B69">
      <w:pPr>
        <w:spacing w:after="0" w:line="20" w:lineRule="atLeast"/>
        <w:ind w:left="896" w:hanging="539"/>
        <w:jc w:val="both"/>
        <w:rPr>
          <w:rFonts w:ascii="Times New Roman" w:eastAsia="Calibri" w:hAnsi="Times New Roman" w:cs="Times New Roman"/>
          <w:sz w:val="24"/>
          <w:szCs w:val="24"/>
          <w:lang w:val="lv-LV"/>
        </w:rPr>
      </w:pPr>
    </w:p>
    <w:p w:rsidR="00246B69" w:rsidRPr="00246B69" w:rsidRDefault="00246B69" w:rsidP="00246B69">
      <w:pPr>
        <w:spacing w:after="0" w:line="240" w:lineRule="auto"/>
        <w:ind w:left="360" w:hanging="360"/>
        <w:jc w:val="center"/>
        <w:rPr>
          <w:rFonts w:ascii="Times New Roman" w:eastAsia="Times New Roman" w:hAnsi="Times New Roman" w:cs="Times New Roman"/>
          <w:b/>
          <w:bCs/>
          <w:sz w:val="24"/>
          <w:szCs w:val="24"/>
          <w:lang w:val="lv-LV"/>
        </w:rPr>
      </w:pPr>
      <w:r w:rsidRPr="00246B69">
        <w:rPr>
          <w:rFonts w:ascii="Times New Roman" w:eastAsia="Times New Roman" w:hAnsi="Times New Roman" w:cs="Times New Roman"/>
          <w:b/>
          <w:bCs/>
          <w:sz w:val="24"/>
          <w:szCs w:val="24"/>
          <w:lang w:val="lv-LV"/>
        </w:rPr>
        <w:lastRenderedPageBreak/>
        <w:t>3.Līguma summa un norēķinu kārtība</w:t>
      </w:r>
    </w:p>
    <w:p w:rsidR="00246B69" w:rsidRPr="00246B69" w:rsidRDefault="00246B69" w:rsidP="00246B6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szCs w:val="24"/>
          <w:lang w:val="lv-LV"/>
        </w:rPr>
        <w:t>3.1.</w:t>
      </w:r>
      <w:r w:rsidRPr="00246B69">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246B69" w:rsidRPr="00246B69" w:rsidRDefault="00246B69" w:rsidP="00246B6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3.2.</w:t>
      </w:r>
      <w:r w:rsidRPr="00246B69">
        <w:rPr>
          <w:rFonts w:ascii="Times New Roman" w:eastAsia="Times New Roman" w:hAnsi="Times New Roman" w:cs="Times New Roman"/>
          <w:sz w:val="24"/>
          <w:szCs w:val="24"/>
          <w:lang w:val="lv-LV" w:eastAsia="ar-SA"/>
        </w:rPr>
        <w:t xml:space="preserve">Kopējā līgumsumma šī līguma darbības laikā ir </w:t>
      </w:r>
      <w:r w:rsidR="0058321A" w:rsidRPr="0058321A">
        <w:rPr>
          <w:rFonts w:ascii="Times New Roman" w:eastAsia="Times New Roman" w:hAnsi="Times New Roman" w:cs="Times New Roman"/>
          <w:b/>
          <w:bCs/>
          <w:sz w:val="24"/>
          <w:szCs w:val="24"/>
          <w:lang w:val="lv-LV"/>
        </w:rPr>
        <w:t xml:space="preserve">5022,20 EUR </w:t>
      </w:r>
      <w:r w:rsidR="00310068">
        <w:rPr>
          <w:rFonts w:ascii="Times New Roman" w:eastAsia="Times New Roman" w:hAnsi="Times New Roman" w:cs="Times New Roman"/>
          <w:bCs/>
          <w:sz w:val="24"/>
          <w:szCs w:val="24"/>
          <w:lang w:val="lv-LV"/>
        </w:rPr>
        <w:t>/</w:t>
      </w:r>
      <w:r w:rsidR="0058321A" w:rsidRPr="0058321A">
        <w:rPr>
          <w:rFonts w:ascii="Times New Roman" w:eastAsia="Times New Roman" w:hAnsi="Times New Roman" w:cs="Times New Roman"/>
          <w:bCs/>
          <w:i/>
          <w:sz w:val="24"/>
          <w:szCs w:val="24"/>
          <w:lang w:val="lv-LV"/>
        </w:rPr>
        <w:t xml:space="preserve">pieci tūkstoši divdesmit divi </w:t>
      </w:r>
      <w:proofErr w:type="spellStart"/>
      <w:r w:rsidR="0058321A" w:rsidRPr="0058321A">
        <w:rPr>
          <w:rFonts w:ascii="Times New Roman" w:eastAsia="Times New Roman" w:hAnsi="Times New Roman" w:cs="Times New Roman"/>
          <w:bCs/>
          <w:i/>
          <w:sz w:val="24"/>
          <w:szCs w:val="24"/>
          <w:lang w:val="lv-LV"/>
        </w:rPr>
        <w:t>euro</w:t>
      </w:r>
      <w:proofErr w:type="spellEnd"/>
      <w:r w:rsidR="0058321A" w:rsidRPr="0058321A">
        <w:rPr>
          <w:rFonts w:ascii="Times New Roman" w:eastAsia="Times New Roman" w:hAnsi="Times New Roman" w:cs="Times New Roman"/>
          <w:bCs/>
          <w:i/>
          <w:sz w:val="24"/>
          <w:szCs w:val="24"/>
          <w:lang w:val="lv-LV"/>
        </w:rPr>
        <w:t xml:space="preserve"> 20 centi</w:t>
      </w:r>
      <w:r w:rsidR="00310068">
        <w:rPr>
          <w:rFonts w:ascii="Times New Roman" w:eastAsia="Times New Roman" w:hAnsi="Times New Roman" w:cs="Times New Roman"/>
          <w:bCs/>
          <w:sz w:val="24"/>
          <w:szCs w:val="24"/>
          <w:lang w:val="lv-LV"/>
        </w:rPr>
        <w:t>/</w:t>
      </w:r>
      <w:r w:rsidR="0058321A" w:rsidRPr="0058321A">
        <w:rPr>
          <w:rFonts w:ascii="Times New Roman" w:eastAsia="Times New Roman" w:hAnsi="Times New Roman" w:cs="Times New Roman"/>
          <w:bCs/>
          <w:sz w:val="24"/>
          <w:szCs w:val="24"/>
          <w:lang w:val="lv-LV"/>
        </w:rPr>
        <w:t xml:space="preserve"> </w:t>
      </w:r>
      <w:r w:rsidR="0058321A" w:rsidRPr="0058321A">
        <w:rPr>
          <w:rFonts w:ascii="Times New Roman" w:eastAsia="Times New Roman" w:hAnsi="Times New Roman" w:cs="Times New Roman"/>
          <w:b/>
          <w:bCs/>
          <w:sz w:val="24"/>
          <w:szCs w:val="24"/>
          <w:lang w:val="lv-LV"/>
        </w:rPr>
        <w:t>bez PVN</w:t>
      </w:r>
      <w:r w:rsidRPr="00246B69">
        <w:rPr>
          <w:rFonts w:ascii="Times New Roman" w:eastAsia="Times New Roman" w:hAnsi="Times New Roman" w:cs="Times New Roman"/>
          <w:sz w:val="24"/>
          <w:szCs w:val="24"/>
          <w:lang w:val="lv-LV"/>
        </w:rPr>
        <w:t xml:space="preserve">, </w:t>
      </w:r>
      <w:r w:rsidRPr="00246B69">
        <w:rPr>
          <w:rFonts w:ascii="Times New Roman" w:eastAsia="Times New Roman" w:hAnsi="Times New Roman" w:cs="Times New Roman"/>
          <w:b/>
          <w:sz w:val="24"/>
          <w:szCs w:val="24"/>
          <w:lang w:val="lv-LV"/>
        </w:rPr>
        <w:t xml:space="preserve">PVN 21% </w:t>
      </w:r>
      <w:r w:rsidR="00310068">
        <w:rPr>
          <w:rFonts w:ascii="Times New Roman" w:eastAsia="Times New Roman" w:hAnsi="Times New Roman" w:cs="Times New Roman"/>
          <w:b/>
          <w:sz w:val="24"/>
          <w:szCs w:val="24"/>
          <w:lang w:val="lv-LV"/>
        </w:rPr>
        <w:t>1054,66</w:t>
      </w:r>
      <w:r w:rsidRPr="00246B69">
        <w:rPr>
          <w:rFonts w:ascii="Times New Roman" w:eastAsia="Times New Roman" w:hAnsi="Times New Roman" w:cs="Times New Roman"/>
          <w:b/>
          <w:sz w:val="24"/>
          <w:szCs w:val="24"/>
          <w:lang w:val="lv-LV"/>
        </w:rPr>
        <w:t xml:space="preserve"> </w:t>
      </w:r>
      <w:r w:rsidR="0058321A" w:rsidRPr="00246B69">
        <w:rPr>
          <w:rFonts w:ascii="Times New Roman" w:eastAsia="Times New Roman" w:hAnsi="Times New Roman" w:cs="Times New Roman"/>
          <w:b/>
          <w:sz w:val="24"/>
          <w:szCs w:val="24"/>
          <w:lang w:val="lv-LV"/>
        </w:rPr>
        <w:t xml:space="preserve">EUR </w:t>
      </w:r>
      <w:r w:rsidRPr="00246B69">
        <w:rPr>
          <w:rFonts w:ascii="Times New Roman" w:eastAsia="Times New Roman" w:hAnsi="Times New Roman" w:cs="Times New Roman"/>
          <w:b/>
          <w:sz w:val="24"/>
          <w:szCs w:val="24"/>
          <w:lang w:val="lv-LV"/>
        </w:rPr>
        <w:t>/</w:t>
      </w:r>
      <w:r w:rsidR="00492E0E">
        <w:rPr>
          <w:rFonts w:ascii="Times New Roman" w:eastAsia="Times New Roman" w:hAnsi="Times New Roman" w:cs="Times New Roman"/>
          <w:i/>
          <w:iCs/>
          <w:sz w:val="24"/>
          <w:szCs w:val="24"/>
          <w:lang w:val="lv-LV"/>
        </w:rPr>
        <w:t xml:space="preserve">viens tūkstotis piecdesmit četri </w:t>
      </w:r>
      <w:proofErr w:type="spellStart"/>
      <w:r w:rsidR="00492E0E">
        <w:rPr>
          <w:rFonts w:ascii="Times New Roman" w:eastAsia="Times New Roman" w:hAnsi="Times New Roman" w:cs="Times New Roman"/>
          <w:i/>
          <w:iCs/>
          <w:sz w:val="24"/>
          <w:szCs w:val="24"/>
          <w:lang w:val="lv-LV"/>
        </w:rPr>
        <w:t>euro</w:t>
      </w:r>
      <w:proofErr w:type="spellEnd"/>
      <w:r w:rsidR="00492E0E">
        <w:rPr>
          <w:rFonts w:ascii="Times New Roman" w:eastAsia="Times New Roman" w:hAnsi="Times New Roman" w:cs="Times New Roman"/>
          <w:i/>
          <w:iCs/>
          <w:sz w:val="24"/>
          <w:szCs w:val="24"/>
          <w:lang w:val="lv-LV"/>
        </w:rPr>
        <w:t xml:space="preserve"> 66 centi</w:t>
      </w:r>
      <w:r w:rsidRPr="00246B69">
        <w:rPr>
          <w:rFonts w:ascii="Times New Roman" w:eastAsia="Times New Roman" w:hAnsi="Times New Roman" w:cs="Times New Roman"/>
          <w:sz w:val="24"/>
          <w:szCs w:val="24"/>
          <w:lang w:val="lv-LV"/>
        </w:rPr>
        <w:t xml:space="preserve">/, </w:t>
      </w:r>
      <w:r w:rsidRPr="00246B69">
        <w:rPr>
          <w:rFonts w:ascii="Times New Roman" w:eastAsia="Times New Roman" w:hAnsi="Times New Roman" w:cs="Times New Roman"/>
          <w:b/>
          <w:sz w:val="24"/>
          <w:szCs w:val="24"/>
          <w:lang w:val="lv-LV"/>
        </w:rPr>
        <w:t>pavisam</w:t>
      </w:r>
      <w:r w:rsidRPr="00246B69">
        <w:rPr>
          <w:rFonts w:ascii="Times New Roman" w:eastAsia="Times New Roman" w:hAnsi="Times New Roman" w:cs="Times New Roman"/>
          <w:sz w:val="24"/>
          <w:szCs w:val="24"/>
          <w:lang w:val="lv-LV"/>
        </w:rPr>
        <w:t xml:space="preserve"> </w:t>
      </w:r>
      <w:r w:rsidRPr="00246B69">
        <w:rPr>
          <w:rFonts w:ascii="Times New Roman" w:eastAsia="Times New Roman" w:hAnsi="Times New Roman" w:cs="Times New Roman"/>
          <w:b/>
          <w:sz w:val="24"/>
          <w:szCs w:val="24"/>
          <w:lang w:val="lv-LV"/>
        </w:rPr>
        <w:t xml:space="preserve">kopā ar PVN 21% </w:t>
      </w:r>
      <w:r w:rsidR="00310068">
        <w:rPr>
          <w:rFonts w:ascii="Times New Roman" w:eastAsia="Times New Roman" w:hAnsi="Times New Roman" w:cs="Times New Roman"/>
          <w:b/>
          <w:sz w:val="24"/>
          <w:szCs w:val="24"/>
          <w:lang w:val="lv-LV"/>
        </w:rPr>
        <w:t>6076,86</w:t>
      </w:r>
      <w:r w:rsidRPr="00246B69">
        <w:rPr>
          <w:rFonts w:ascii="Times New Roman" w:eastAsia="Times New Roman" w:hAnsi="Times New Roman" w:cs="Times New Roman"/>
          <w:b/>
          <w:sz w:val="24"/>
          <w:szCs w:val="24"/>
          <w:lang w:val="lv-LV"/>
        </w:rPr>
        <w:t xml:space="preserve"> </w:t>
      </w:r>
      <w:r w:rsidR="0058321A" w:rsidRPr="00246B69">
        <w:rPr>
          <w:rFonts w:ascii="Times New Roman" w:eastAsia="Times New Roman" w:hAnsi="Times New Roman" w:cs="Times New Roman"/>
          <w:b/>
          <w:sz w:val="24"/>
          <w:szCs w:val="24"/>
          <w:lang w:val="lv-LV"/>
        </w:rPr>
        <w:t xml:space="preserve">EUR </w:t>
      </w:r>
      <w:r w:rsidRPr="00246B69">
        <w:rPr>
          <w:rFonts w:ascii="Times New Roman" w:eastAsia="Times New Roman" w:hAnsi="Times New Roman" w:cs="Times New Roman"/>
          <w:sz w:val="24"/>
          <w:szCs w:val="24"/>
          <w:lang w:val="lv-LV"/>
        </w:rPr>
        <w:t>/</w:t>
      </w:r>
      <w:r w:rsidR="00310068">
        <w:rPr>
          <w:rFonts w:ascii="Times New Roman" w:eastAsia="Times New Roman" w:hAnsi="Times New Roman" w:cs="Times New Roman"/>
          <w:i/>
          <w:iCs/>
          <w:sz w:val="24"/>
          <w:szCs w:val="24"/>
          <w:lang w:val="lv-LV"/>
        </w:rPr>
        <w:t xml:space="preserve">seši tūkstoši septiņdesmit seši </w:t>
      </w:r>
      <w:proofErr w:type="spellStart"/>
      <w:r w:rsidR="00310068">
        <w:rPr>
          <w:rFonts w:ascii="Times New Roman" w:eastAsia="Times New Roman" w:hAnsi="Times New Roman" w:cs="Times New Roman"/>
          <w:i/>
          <w:iCs/>
          <w:sz w:val="24"/>
          <w:szCs w:val="24"/>
          <w:lang w:val="lv-LV"/>
        </w:rPr>
        <w:t>euro</w:t>
      </w:r>
      <w:proofErr w:type="spellEnd"/>
      <w:r w:rsidR="00310068">
        <w:rPr>
          <w:rFonts w:ascii="Times New Roman" w:eastAsia="Times New Roman" w:hAnsi="Times New Roman" w:cs="Times New Roman"/>
          <w:i/>
          <w:iCs/>
          <w:sz w:val="24"/>
          <w:szCs w:val="24"/>
          <w:lang w:val="lv-LV"/>
        </w:rPr>
        <w:t xml:space="preserve"> 86 centi</w:t>
      </w:r>
      <w:r w:rsidRPr="00246B69">
        <w:rPr>
          <w:rFonts w:ascii="Times New Roman" w:eastAsia="Times New Roman" w:hAnsi="Times New Roman" w:cs="Times New Roman"/>
          <w:sz w:val="24"/>
          <w:szCs w:val="24"/>
          <w:lang w:val="lv-LV"/>
        </w:rPr>
        <w:t>/.</w:t>
      </w:r>
    </w:p>
    <w:p w:rsidR="00246B69" w:rsidRPr="00246B69" w:rsidRDefault="00246B69" w:rsidP="00246B69">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246B69">
        <w:rPr>
          <w:rFonts w:ascii="Times New Roman" w:eastAsia="Times New Roman" w:hAnsi="Times New Roman" w:cs="Times New Roman"/>
          <w:sz w:val="24"/>
          <w:szCs w:val="24"/>
          <w:lang w:val="lv-LV"/>
        </w:rPr>
        <w:t>3.3.</w:t>
      </w:r>
      <w:r w:rsidRPr="00246B69">
        <w:rPr>
          <w:rFonts w:ascii="Times New Roman" w:eastAsia="Times New Roman" w:hAnsi="Times New Roman" w:cs="Times New Roman"/>
          <w:sz w:val="24"/>
          <w:szCs w:val="24"/>
          <w:lang w:val="lv-LV" w:eastAsia="lv-LV"/>
        </w:rPr>
        <w:t xml:space="preserve">Pievienotās vērtības nodoklis </w:t>
      </w:r>
      <w:r w:rsidRPr="00246B69">
        <w:rPr>
          <w:rFonts w:ascii="Times New Roman" w:eastAsia="Times New Roman" w:hAnsi="Times New Roman" w:cs="Times New Roman"/>
          <w:bCs/>
          <w:sz w:val="24"/>
          <w:szCs w:val="24"/>
          <w:lang w:val="lv-LV" w:eastAsia="lv-LV"/>
        </w:rPr>
        <w:t>tiek</w:t>
      </w:r>
      <w:r w:rsidRPr="00246B69">
        <w:rPr>
          <w:rFonts w:ascii="Times New Roman" w:eastAsia="Times New Roman" w:hAnsi="Times New Roman" w:cs="Times New Roman"/>
          <w:b/>
          <w:sz w:val="24"/>
          <w:szCs w:val="24"/>
          <w:lang w:val="lv-LV" w:eastAsia="lv-LV"/>
        </w:rPr>
        <w:t xml:space="preserve"> </w:t>
      </w:r>
      <w:r w:rsidRPr="00246B69">
        <w:rPr>
          <w:rFonts w:ascii="Times New Roman" w:eastAsia="Times New Roman" w:hAnsi="Times New Roman" w:cs="Times New Roman"/>
          <w:sz w:val="24"/>
          <w:szCs w:val="24"/>
          <w:lang w:val="lv-LV" w:eastAsia="lv-LV"/>
        </w:rPr>
        <w:t xml:space="preserve">aprēķināts un </w:t>
      </w:r>
      <w:r w:rsidRPr="00246B69">
        <w:rPr>
          <w:rFonts w:ascii="Times New Roman" w:eastAsia="Times New Roman" w:hAnsi="Times New Roman" w:cs="Times New Roman"/>
          <w:bCs/>
          <w:sz w:val="24"/>
          <w:szCs w:val="24"/>
          <w:lang w:val="lv-LV" w:eastAsia="lv-LV"/>
        </w:rPr>
        <w:t>maksāts</w:t>
      </w:r>
      <w:r w:rsidRPr="00246B69">
        <w:rPr>
          <w:rFonts w:ascii="Times New Roman" w:eastAsia="Times New Roman" w:hAnsi="Times New Roman" w:cs="Times New Roman"/>
          <w:b/>
          <w:sz w:val="24"/>
          <w:szCs w:val="24"/>
          <w:lang w:val="lv-LV" w:eastAsia="lv-LV"/>
        </w:rPr>
        <w:t xml:space="preserve"> </w:t>
      </w:r>
      <w:r w:rsidRPr="00246B69">
        <w:rPr>
          <w:rFonts w:ascii="Times New Roman" w:eastAsia="Times New Roman" w:hAnsi="Times New Roman" w:cs="Times New Roman"/>
          <w:sz w:val="24"/>
          <w:szCs w:val="24"/>
          <w:lang w:val="lv-LV" w:eastAsia="lv-LV"/>
        </w:rPr>
        <w:t xml:space="preserve">atbilstoši Latvijas Republikas </w:t>
      </w:r>
      <w:r w:rsidRPr="00246B69">
        <w:rPr>
          <w:rFonts w:ascii="Times New Roman" w:eastAsia="Times New Roman" w:hAnsi="Times New Roman" w:cs="Times New Roman"/>
          <w:bCs/>
          <w:sz w:val="24"/>
          <w:szCs w:val="24"/>
          <w:lang w:val="lv-LV" w:eastAsia="lv-LV"/>
        </w:rPr>
        <w:t>normatīvajos aktos noteiktajā kārtībā.</w:t>
      </w:r>
    </w:p>
    <w:p w:rsidR="00246B69" w:rsidRPr="00246B69" w:rsidRDefault="00246B69" w:rsidP="00246B69">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246B69">
        <w:rPr>
          <w:rFonts w:ascii="Times New Roman" w:eastAsia="Times New Roman" w:hAnsi="Times New Roman" w:cs="Times New Roman"/>
          <w:bCs/>
          <w:sz w:val="24"/>
          <w:szCs w:val="24"/>
          <w:lang w:val="lv-LV" w:eastAsia="lv-LV"/>
        </w:rPr>
        <w:t>3.3.</w:t>
      </w:r>
      <w:smartTag w:uri="schemas-tilde-lv/tildestengine" w:element="veidnes">
        <w:smartTagPr>
          <w:attr w:name="text" w:val="līguma"/>
          <w:attr w:name="id" w:val="-1"/>
          <w:attr w:name="baseform" w:val="līgum|s"/>
        </w:smartTagPr>
        <w:r w:rsidRPr="00246B69">
          <w:rPr>
            <w:rFonts w:ascii="Times New Roman" w:eastAsia="Times New Roman" w:hAnsi="Times New Roman" w:cs="Times New Roman"/>
            <w:bCs/>
            <w:sz w:val="24"/>
            <w:szCs w:val="24"/>
            <w:lang w:val="lv-LV" w:eastAsia="lv-LV"/>
          </w:rPr>
          <w:t>Līguma</w:t>
        </w:r>
      </w:smartTag>
      <w:r w:rsidRPr="00246B69">
        <w:rPr>
          <w:rFonts w:ascii="Times New Roman" w:eastAsia="Times New Roman" w:hAnsi="Times New Roman" w:cs="Times New Roman"/>
          <w:bCs/>
          <w:sz w:val="24"/>
          <w:szCs w:val="24"/>
          <w:lang w:val="lv-LV" w:eastAsia="lv-LV"/>
        </w:rPr>
        <w:t xml:space="preserve"> summa ir noteikta saskaņā ar tehnisko specifikāciju un tehnisko piedāvājumu, kas ir šī Līguma neatņemamas sastāvdaļas. Cenā iekļautas visas ar Pakalpojuma sniegšanu saistītās izmaksas.</w:t>
      </w:r>
    </w:p>
    <w:p w:rsidR="00246B69" w:rsidRPr="00246B69" w:rsidRDefault="00246B69" w:rsidP="00246B6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bCs/>
          <w:sz w:val="24"/>
          <w:szCs w:val="24"/>
          <w:lang w:val="lv-LV" w:eastAsia="lv-LV"/>
        </w:rPr>
        <w:t>3.4.</w:t>
      </w:r>
      <w:r w:rsidRPr="00246B69">
        <w:rPr>
          <w:rFonts w:ascii="Times New Roman" w:eastAsia="Calibri" w:hAnsi="Times New Roman" w:cs="Times New Roman"/>
          <w:sz w:val="24"/>
          <w:szCs w:val="24"/>
          <w:lang w:val="lv-LV"/>
        </w:rPr>
        <w:t xml:space="preserve">Samaksu par iepriekšējā mēnesī sniegtajiem Pakalpojumiem </w:t>
      </w:r>
      <w:r w:rsidRPr="00246B69">
        <w:rPr>
          <w:rFonts w:ascii="Times New Roman" w:eastAsia="Calibri" w:hAnsi="Times New Roman" w:cs="Times New Roman"/>
          <w:bCs/>
          <w:iCs/>
          <w:sz w:val="24"/>
          <w:szCs w:val="24"/>
          <w:lang w:val="lv-LV"/>
        </w:rPr>
        <w:t xml:space="preserve">Pasūtītājs </w:t>
      </w:r>
      <w:r w:rsidRPr="00246B69">
        <w:rPr>
          <w:rFonts w:ascii="Times New Roman" w:eastAsia="Calibri" w:hAnsi="Times New Roman" w:cs="Times New Roman"/>
          <w:sz w:val="24"/>
          <w:szCs w:val="24"/>
          <w:lang w:val="lv-LV"/>
        </w:rPr>
        <w:t xml:space="preserve">veic </w:t>
      </w:r>
      <w:r w:rsidRPr="00246B69">
        <w:rPr>
          <w:rFonts w:ascii="Times New Roman" w:eastAsia="Times New Roman" w:hAnsi="Times New Roman" w:cs="Times New Roman"/>
          <w:sz w:val="24"/>
          <w:szCs w:val="24"/>
          <w:lang w:val="lv-LV"/>
        </w:rPr>
        <w:t>pamatojoties uz  abpusēji parakstītu aktu par izpildīto darbu apjomu un saskaņā ar Izpildītāja nosūtīto rēķinu 20 (divdesmit) dienu laikā pēc rēķina un akta saņemšanas.</w:t>
      </w:r>
    </w:p>
    <w:p w:rsidR="00246B69" w:rsidRPr="00246B69" w:rsidRDefault="00246B69" w:rsidP="00246B69">
      <w:pPr>
        <w:tabs>
          <w:tab w:val="num" w:pos="0"/>
        </w:tabs>
        <w:spacing w:after="0" w:line="240" w:lineRule="auto"/>
        <w:ind w:left="360" w:hanging="360"/>
        <w:jc w:val="both"/>
        <w:rPr>
          <w:rFonts w:ascii="Times New Roman" w:eastAsia="Times New Roman" w:hAnsi="Times New Roman" w:cs="Times New Roman"/>
          <w:bCs/>
          <w:sz w:val="24"/>
          <w:szCs w:val="24"/>
          <w:lang w:val="lv-LV" w:eastAsia="lv-LV"/>
        </w:rPr>
      </w:pPr>
      <w:r w:rsidRPr="00246B69">
        <w:rPr>
          <w:rFonts w:ascii="Times New Roman" w:eastAsia="Calibri" w:hAnsi="Times New Roman" w:cs="Times New Roman"/>
          <w:sz w:val="24"/>
          <w:szCs w:val="24"/>
          <w:lang w:val="lv-LV"/>
        </w:rPr>
        <w:t xml:space="preserve">3.5.Norēķini par saņemto Pakalpojumu tiek veikti </w:t>
      </w:r>
      <w:proofErr w:type="spellStart"/>
      <w:r w:rsidRPr="00246B69">
        <w:rPr>
          <w:rFonts w:ascii="Times New Roman" w:eastAsia="Calibri" w:hAnsi="Times New Roman" w:cs="Times New Roman"/>
          <w:iCs/>
          <w:sz w:val="24"/>
          <w:szCs w:val="24"/>
          <w:lang w:val="lv-LV"/>
        </w:rPr>
        <w:t>euro</w:t>
      </w:r>
      <w:proofErr w:type="spellEnd"/>
      <w:r w:rsidRPr="00246B69">
        <w:rPr>
          <w:rFonts w:ascii="Times New Roman" w:eastAsia="Calibri" w:hAnsi="Times New Roman" w:cs="Times New Roman"/>
          <w:sz w:val="24"/>
          <w:szCs w:val="24"/>
          <w:lang w:val="lv-LV"/>
        </w:rPr>
        <w:t xml:space="preserve"> valūtā bezskaidras naudas pārskaitījuma veidā uz </w:t>
      </w:r>
      <w:r w:rsidRPr="00246B69">
        <w:rPr>
          <w:rFonts w:ascii="Times New Roman" w:eastAsia="Calibri" w:hAnsi="Times New Roman" w:cs="Times New Roman"/>
          <w:bCs/>
          <w:iCs/>
          <w:sz w:val="24"/>
          <w:szCs w:val="24"/>
          <w:lang w:val="lv-LV"/>
        </w:rPr>
        <w:t xml:space="preserve">Izpildītāja </w:t>
      </w:r>
      <w:r w:rsidRPr="00246B69">
        <w:rPr>
          <w:rFonts w:ascii="Times New Roman" w:eastAsia="Calibri" w:hAnsi="Times New Roman" w:cs="Times New Roman"/>
          <w:sz w:val="24"/>
          <w:szCs w:val="24"/>
          <w:lang w:val="lv-LV"/>
        </w:rPr>
        <w:t>bankas kontu, kas norādīts Līgumā un izsniegtajā rēķinā.</w:t>
      </w:r>
    </w:p>
    <w:p w:rsidR="00246B69" w:rsidRPr="00246B69" w:rsidRDefault="00246B69" w:rsidP="00246B69">
      <w:pPr>
        <w:tabs>
          <w:tab w:val="num" w:pos="0"/>
        </w:tabs>
        <w:spacing w:after="0" w:line="240" w:lineRule="auto"/>
        <w:ind w:left="360" w:hanging="360"/>
        <w:jc w:val="both"/>
        <w:rPr>
          <w:rFonts w:ascii="Times New Roman" w:eastAsia="Calibri" w:hAnsi="Times New Roman" w:cs="Times New Roman"/>
          <w:sz w:val="24"/>
          <w:szCs w:val="24"/>
          <w:lang w:val="lv-LV"/>
        </w:rPr>
      </w:pPr>
      <w:r w:rsidRPr="00246B69">
        <w:rPr>
          <w:rFonts w:ascii="Times New Roman" w:eastAsia="Calibri" w:hAnsi="Times New Roman" w:cs="Times New Roman"/>
          <w:sz w:val="24"/>
          <w:szCs w:val="24"/>
          <w:lang w:val="lv-LV"/>
        </w:rPr>
        <w:t xml:space="preserve">3.6.Par samaksas dienu tiek uzskatīta diena, kad </w:t>
      </w:r>
      <w:r w:rsidRPr="00246B69">
        <w:rPr>
          <w:rFonts w:ascii="Times New Roman" w:eastAsia="Calibri" w:hAnsi="Times New Roman" w:cs="Times New Roman"/>
          <w:bCs/>
          <w:iCs/>
          <w:sz w:val="24"/>
          <w:szCs w:val="24"/>
          <w:lang w:val="lv-LV"/>
        </w:rPr>
        <w:t xml:space="preserve">Pasūtītājs </w:t>
      </w:r>
      <w:r w:rsidRPr="00246B69">
        <w:rPr>
          <w:rFonts w:ascii="Times New Roman" w:eastAsia="Calibri" w:hAnsi="Times New Roman" w:cs="Times New Roman"/>
          <w:sz w:val="24"/>
          <w:szCs w:val="24"/>
          <w:lang w:val="lv-LV"/>
        </w:rPr>
        <w:t>veicis bankas pārskaitījumu, ko apliecina attiecīgs maksājuma uzdevums.</w:t>
      </w:r>
    </w:p>
    <w:p w:rsidR="00246B69" w:rsidRPr="00246B69" w:rsidRDefault="00246B69" w:rsidP="00246B69">
      <w:pPr>
        <w:spacing w:after="0" w:line="240" w:lineRule="auto"/>
        <w:ind w:left="360" w:hanging="360"/>
        <w:jc w:val="both"/>
        <w:rPr>
          <w:rFonts w:ascii="Times New Roman" w:eastAsia="Times New Roman" w:hAnsi="Times New Roman" w:cs="Times New Roman"/>
          <w:iCs/>
          <w:sz w:val="24"/>
          <w:szCs w:val="24"/>
          <w:lang w:val="lv-LV" w:eastAsia="lv-LV"/>
        </w:rPr>
      </w:pPr>
      <w:r w:rsidRPr="00246B69">
        <w:rPr>
          <w:rFonts w:ascii="Times New Roman" w:eastAsia="Times New Roman" w:hAnsi="Times New Roman" w:cs="Times New Roman"/>
          <w:iCs/>
          <w:sz w:val="24"/>
          <w:szCs w:val="24"/>
          <w:lang w:val="lv-LV" w:eastAsia="lv-LV"/>
        </w:rPr>
        <w:t>3.7.Gadījumā,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46B69" w:rsidRPr="00246B69" w:rsidRDefault="00246B69" w:rsidP="00246B69">
      <w:pPr>
        <w:spacing w:after="0" w:line="240" w:lineRule="auto"/>
        <w:jc w:val="both"/>
        <w:rPr>
          <w:rFonts w:ascii="Times New Roman" w:eastAsia="Times New Roman" w:hAnsi="Times New Roman" w:cs="Times New Roman"/>
          <w:color w:val="000000"/>
          <w:sz w:val="24"/>
          <w:szCs w:val="24"/>
          <w:lang w:val="lv-LV" w:eastAsia="ar-SA"/>
        </w:rPr>
      </w:pPr>
    </w:p>
    <w:p w:rsidR="00246B69" w:rsidRPr="00246B69" w:rsidRDefault="00246B69" w:rsidP="00246B69">
      <w:pPr>
        <w:suppressAutoHyphens/>
        <w:spacing w:after="0" w:line="240" w:lineRule="auto"/>
        <w:jc w:val="center"/>
        <w:rPr>
          <w:rFonts w:ascii="Times New Roman" w:eastAsia="Times New Roman" w:hAnsi="Times New Roman" w:cs="Times New Roman"/>
          <w:b/>
          <w:sz w:val="24"/>
          <w:szCs w:val="24"/>
          <w:lang w:val="lv-LV" w:eastAsia="ar-SA"/>
        </w:rPr>
      </w:pPr>
      <w:r w:rsidRPr="00246B69">
        <w:rPr>
          <w:rFonts w:ascii="Times New Roman" w:eastAsia="Times New Roman" w:hAnsi="Times New Roman" w:cs="Times New Roman"/>
          <w:b/>
          <w:sz w:val="24"/>
          <w:szCs w:val="24"/>
          <w:lang w:val="lv-LV" w:eastAsia="ar-SA"/>
        </w:rPr>
        <w:t>4.Līguma darbības termiņš</w:t>
      </w:r>
    </w:p>
    <w:p w:rsidR="00246B69" w:rsidRPr="00246B69" w:rsidRDefault="00246B69" w:rsidP="00246B69">
      <w:pPr>
        <w:spacing w:after="0" w:line="240" w:lineRule="auto"/>
        <w:ind w:left="357" w:hanging="357"/>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szCs w:val="24"/>
          <w:lang w:val="lv-LV" w:eastAsia="ar-SA"/>
        </w:rPr>
        <w:t xml:space="preserve">4.1.Līguma priekšmetā minēto Pakalpojumu sniedz 12 (divpadsmit) mēnešu laikā no līguma abpusējas parakstīšanas dienas </w:t>
      </w:r>
      <w:r w:rsidRPr="00246B69">
        <w:rPr>
          <w:rFonts w:ascii="Times New Roman" w:eastAsia="Calibri" w:hAnsi="Times New Roman" w:cs="Times New Roman"/>
          <w:sz w:val="24"/>
          <w:szCs w:val="24"/>
          <w:lang w:val="lv-LV"/>
        </w:rPr>
        <w:t>vai līdz brīdim, kad summa par pakalpojuma sniegšanu ir sasniegusi līguma 3.2.punktā minēto līguma summu (atkarībā no tā, kurš no nosacījumiem iestājas pirmais).</w:t>
      </w:r>
    </w:p>
    <w:p w:rsidR="00246B69" w:rsidRPr="00246B69" w:rsidRDefault="00246B69" w:rsidP="00246B69">
      <w:pPr>
        <w:spacing w:after="0" w:line="240" w:lineRule="auto"/>
        <w:ind w:left="357" w:hanging="357"/>
        <w:jc w:val="both"/>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246B69">
        <w:rPr>
          <w:rFonts w:ascii="Times New Roman" w:eastAsia="Times New Roman" w:hAnsi="Times New Roman" w:cs="Times New Roman"/>
          <w:sz w:val="24"/>
          <w:szCs w:val="24"/>
          <w:lang w:val="lv-LV"/>
        </w:rPr>
        <w:t>pilnīgu un savstarpēju nokārtošanu.</w:t>
      </w:r>
    </w:p>
    <w:p w:rsidR="00246B69" w:rsidRPr="00246B69" w:rsidRDefault="00246B69" w:rsidP="00246B69">
      <w:pPr>
        <w:spacing w:after="0" w:line="240" w:lineRule="auto"/>
        <w:jc w:val="center"/>
        <w:rPr>
          <w:rFonts w:ascii="Times New Roman" w:eastAsia="Times New Roman" w:hAnsi="Times New Roman" w:cs="Times New Roman"/>
          <w:b/>
          <w:bCs/>
          <w:sz w:val="24"/>
          <w:szCs w:val="24"/>
          <w:lang w:val="lv-LV"/>
        </w:rPr>
      </w:pPr>
    </w:p>
    <w:p w:rsidR="00246B69" w:rsidRPr="00246B69" w:rsidRDefault="00246B69" w:rsidP="00246B69">
      <w:pPr>
        <w:spacing w:after="0" w:line="20" w:lineRule="atLeast"/>
        <w:jc w:val="center"/>
        <w:rPr>
          <w:rFonts w:ascii="Times New Roman" w:eastAsia="Times New Roman" w:hAnsi="Times New Roman" w:cs="Times New Roman"/>
          <w:b/>
          <w:bCs/>
          <w:color w:val="000000"/>
          <w:sz w:val="24"/>
          <w:szCs w:val="24"/>
          <w:lang w:val="lv-LV" w:eastAsia="lv-LV"/>
        </w:rPr>
      </w:pPr>
      <w:r w:rsidRPr="00246B69">
        <w:rPr>
          <w:rFonts w:ascii="Times New Roman" w:eastAsia="Times New Roman" w:hAnsi="Times New Roman" w:cs="Times New Roman"/>
          <w:b/>
          <w:sz w:val="24"/>
          <w:szCs w:val="24"/>
          <w:lang w:val="lv-LV"/>
        </w:rPr>
        <w:t>5.</w:t>
      </w:r>
      <w:r w:rsidRPr="00246B69">
        <w:rPr>
          <w:rFonts w:ascii="Times New Roman" w:eastAsia="Times New Roman" w:hAnsi="Times New Roman" w:cs="Times New Roman"/>
          <w:b/>
          <w:bCs/>
          <w:color w:val="000000"/>
          <w:sz w:val="24"/>
          <w:szCs w:val="24"/>
          <w:lang w:val="lv-LV" w:eastAsia="lv-LV"/>
        </w:rPr>
        <w:t>Līdzēju atbildība</w:t>
      </w:r>
    </w:p>
    <w:p w:rsidR="00246B69" w:rsidRPr="00246B69" w:rsidRDefault="00246B69" w:rsidP="00246B69">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246B69">
        <w:rPr>
          <w:rFonts w:ascii="Times New Roman" w:eastAsia="Times New Roman" w:hAnsi="Times New Roman" w:cs="Times New Roman"/>
          <w:color w:val="000000"/>
          <w:sz w:val="24"/>
          <w:szCs w:val="24"/>
          <w:lang w:val="lv-LV" w:eastAsia="lv-LV"/>
        </w:rPr>
        <w:t>5.1.Līdzēji ir savstarpēji atbildīgi par otram Līdzējam nodarītajiem zaudējumiem, ja tie radušies Līdzēja vai tā darbinieku, kā arī šī Līdzēja Līguma izpildē iesaistīto trešo personu darbības rezultātā.</w:t>
      </w:r>
    </w:p>
    <w:p w:rsidR="00246B69" w:rsidRPr="00246B69" w:rsidRDefault="00246B69" w:rsidP="00246B69">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246B69">
        <w:rPr>
          <w:rFonts w:ascii="Times New Roman" w:eastAsia="Times New Roman" w:hAnsi="Times New Roman" w:cs="Times New Roman"/>
          <w:sz w:val="24"/>
          <w:szCs w:val="24"/>
          <w:lang w:val="lv-LV"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246B69" w:rsidRPr="00246B69" w:rsidRDefault="00246B69" w:rsidP="00246B69">
      <w:pPr>
        <w:tabs>
          <w:tab w:val="num" w:pos="1915"/>
        </w:tabs>
        <w:spacing w:after="0" w:line="20" w:lineRule="atLeast"/>
        <w:ind w:left="369" w:hanging="369"/>
        <w:jc w:val="both"/>
        <w:rPr>
          <w:rFonts w:ascii="Times New Roman" w:eastAsia="Times New Roman" w:hAnsi="Times New Roman" w:cs="Times New Roman"/>
          <w:sz w:val="24"/>
          <w:szCs w:val="24"/>
          <w:lang w:val="lv-LV" w:eastAsia="lv-LV"/>
        </w:rPr>
      </w:pPr>
      <w:r w:rsidRPr="00246B69">
        <w:rPr>
          <w:rFonts w:ascii="Times New Roman" w:eastAsia="Times New Roman" w:hAnsi="Times New Roman" w:cs="Times New Roman"/>
          <w:sz w:val="24"/>
          <w:szCs w:val="24"/>
          <w:lang w:val="lv-LV"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246B69" w:rsidRPr="00246B69" w:rsidRDefault="00246B69" w:rsidP="00246B69">
      <w:pPr>
        <w:spacing w:after="0" w:line="240" w:lineRule="auto"/>
        <w:rPr>
          <w:rFonts w:ascii="Times New Roman" w:eastAsia="Times New Roman" w:hAnsi="Times New Roman" w:cs="Times New Roman"/>
          <w:b/>
          <w:bCs/>
          <w:sz w:val="24"/>
          <w:szCs w:val="24"/>
          <w:lang w:val="lv-LV"/>
        </w:rPr>
      </w:pPr>
    </w:p>
    <w:p w:rsidR="00246B69" w:rsidRPr="00246B69" w:rsidRDefault="00246B69" w:rsidP="00246B69">
      <w:pPr>
        <w:spacing w:after="0" w:line="240" w:lineRule="auto"/>
        <w:jc w:val="center"/>
        <w:rPr>
          <w:rFonts w:ascii="Times New Roman" w:eastAsia="Times New Roman" w:hAnsi="Times New Roman" w:cs="Times New Roman"/>
          <w:b/>
          <w:bCs/>
          <w:sz w:val="24"/>
          <w:szCs w:val="24"/>
          <w:lang w:val="lv-LV"/>
        </w:rPr>
      </w:pPr>
      <w:r w:rsidRPr="00246B69">
        <w:rPr>
          <w:rFonts w:ascii="Times New Roman" w:eastAsia="Times New Roman" w:hAnsi="Times New Roman" w:cs="Times New Roman"/>
          <w:b/>
          <w:bCs/>
          <w:sz w:val="24"/>
          <w:szCs w:val="24"/>
          <w:lang w:val="lv-LV"/>
        </w:rPr>
        <w:t>6.Līguma darbības izbeigšana</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246B69" w:rsidRPr="00246B69" w:rsidRDefault="00246B69" w:rsidP="00246B69">
      <w:pPr>
        <w:spacing w:after="0" w:line="240" w:lineRule="auto"/>
        <w:ind w:left="851" w:hanging="494"/>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6.1.1.Izpildītājam iestājas maksātnespēja vai tā darbība tiek izbeigta, pārtraukta vai apturēta;</w:t>
      </w:r>
    </w:p>
    <w:p w:rsidR="00246B69" w:rsidRPr="00246B69" w:rsidRDefault="00246B69" w:rsidP="00246B69">
      <w:pPr>
        <w:spacing w:after="0" w:line="240" w:lineRule="auto"/>
        <w:ind w:left="896" w:hanging="539"/>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6.1.2.Izpildītājs nesniedz Pakalpojumus vai arī sniedz līguma un tā pielikumu nosacījumiem neatbilstošus Pakalpojumus.</w:t>
      </w:r>
    </w:p>
    <w:p w:rsidR="00246B69" w:rsidRPr="00246B69" w:rsidRDefault="00246B69" w:rsidP="00246B69">
      <w:pPr>
        <w:spacing w:after="0" w:line="240" w:lineRule="auto"/>
        <w:ind w:left="896" w:hanging="539"/>
        <w:jc w:val="both"/>
        <w:rPr>
          <w:rFonts w:ascii="Times New Roman" w:eastAsia="Times New Roman" w:hAnsi="Times New Roman" w:cs="Times New Roman"/>
          <w:sz w:val="24"/>
          <w:lang w:val="lv-LV"/>
        </w:rPr>
      </w:pPr>
    </w:p>
    <w:p w:rsidR="00246B69" w:rsidRPr="00246B69" w:rsidRDefault="00246B69" w:rsidP="00246B69">
      <w:pPr>
        <w:spacing w:after="0" w:line="240" w:lineRule="auto"/>
        <w:jc w:val="center"/>
        <w:rPr>
          <w:rFonts w:ascii="Times New Roman" w:eastAsia="Times New Roman" w:hAnsi="Times New Roman" w:cs="Times New Roman"/>
          <w:b/>
          <w:sz w:val="24"/>
          <w:szCs w:val="24"/>
          <w:lang w:val="lv-LV"/>
        </w:rPr>
      </w:pPr>
      <w:r w:rsidRPr="00246B69">
        <w:rPr>
          <w:rFonts w:ascii="Times New Roman" w:eastAsia="Times New Roman" w:hAnsi="Times New Roman" w:cs="Times New Roman"/>
          <w:b/>
          <w:sz w:val="24"/>
          <w:szCs w:val="24"/>
          <w:lang w:val="lv-LV"/>
        </w:rPr>
        <w:lastRenderedPageBreak/>
        <w:t>7.Nepārvarama vara</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246B69">
        <w:rPr>
          <w:rFonts w:ascii="Times New Roman" w:eastAsia="Times New Roman" w:hAnsi="Times New Roman" w:cs="Times New Roman"/>
          <w:i/>
          <w:iCs/>
          <w:sz w:val="24"/>
          <w:szCs w:val="24"/>
          <w:lang w:val="lv-LV"/>
        </w:rPr>
        <w:t>piecu</w:t>
      </w:r>
      <w:r w:rsidRPr="00246B6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246B69" w:rsidRPr="00246B69" w:rsidRDefault="00246B69" w:rsidP="00246B69">
      <w:pPr>
        <w:spacing w:after="0" w:line="240" w:lineRule="auto"/>
        <w:ind w:left="360" w:hanging="360"/>
        <w:jc w:val="both"/>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246B69">
        <w:rPr>
          <w:rFonts w:ascii="Times New Roman" w:eastAsia="Times New Roman" w:hAnsi="Times New Roman" w:cs="Times New Roman"/>
          <w:i/>
          <w:iCs/>
          <w:sz w:val="24"/>
          <w:szCs w:val="24"/>
          <w:lang w:val="lv-LV"/>
        </w:rPr>
        <w:t>sešus</w:t>
      </w:r>
      <w:r w:rsidRPr="00246B69">
        <w:rPr>
          <w:rFonts w:ascii="Times New Roman" w:eastAsia="Times New Roman" w:hAnsi="Times New Roman" w:cs="Times New Roman"/>
          <w:sz w:val="24"/>
          <w:szCs w:val="24"/>
          <w:lang w:val="lv-LV"/>
        </w:rPr>
        <w:t xml:space="preserve">) mēnešus, otrai pusei ir tiesības līgumu lauzt. </w:t>
      </w:r>
    </w:p>
    <w:p w:rsidR="00246B69" w:rsidRPr="00246B69" w:rsidRDefault="00246B69" w:rsidP="00246B6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246B69" w:rsidRPr="00246B69" w:rsidRDefault="00246B69" w:rsidP="00246B69">
      <w:pPr>
        <w:tabs>
          <w:tab w:val="num" w:pos="426"/>
        </w:tabs>
        <w:spacing w:after="0" w:line="20" w:lineRule="atLeast"/>
        <w:jc w:val="center"/>
        <w:rPr>
          <w:rFonts w:ascii="Times New Roman" w:eastAsia="Times New Roman" w:hAnsi="Times New Roman" w:cs="Times New Roman"/>
          <w:b/>
          <w:bCs/>
          <w:sz w:val="24"/>
          <w:szCs w:val="24"/>
          <w:lang w:val="lv-LV"/>
        </w:rPr>
      </w:pPr>
      <w:r w:rsidRPr="00246B69">
        <w:rPr>
          <w:rFonts w:ascii="Times New Roman" w:eastAsia="Times New Roman" w:hAnsi="Times New Roman" w:cs="Times New Roman"/>
          <w:b/>
          <w:bCs/>
          <w:sz w:val="24"/>
          <w:szCs w:val="24"/>
          <w:lang w:val="lv-LV"/>
        </w:rPr>
        <w:t>8.Pārējie nosacījumi</w:t>
      </w:r>
    </w:p>
    <w:p w:rsidR="00246B69" w:rsidRPr="00246B69" w:rsidRDefault="00246B69" w:rsidP="00246B69">
      <w:pPr>
        <w:spacing w:after="0" w:line="20" w:lineRule="atLeast"/>
        <w:ind w:left="357" w:hanging="357"/>
        <w:jc w:val="both"/>
        <w:outlineLvl w:val="0"/>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eastAsia="ar-SA"/>
        </w:rPr>
        <w:t>8.1.</w:t>
      </w:r>
      <w:r w:rsidRPr="00246B69">
        <w:rPr>
          <w:rFonts w:ascii="Times New Roman" w:eastAsia="Times New Roman" w:hAnsi="Times New Roman" w:cs="Times New Roman"/>
          <w:sz w:val="24"/>
          <w:szCs w:val="24"/>
          <w:lang w:val="lv-LV"/>
        </w:rPr>
        <w:t xml:space="preserve">Jebkuras izmaiņas vai papildinājumi līgumā ir izdarāmi </w:t>
      </w:r>
      <w:proofErr w:type="spellStart"/>
      <w:r w:rsidRPr="00246B69">
        <w:rPr>
          <w:rFonts w:ascii="Times New Roman" w:eastAsia="Times New Roman" w:hAnsi="Times New Roman" w:cs="Times New Roman"/>
          <w:sz w:val="24"/>
          <w:szCs w:val="24"/>
          <w:lang w:val="lv-LV"/>
        </w:rPr>
        <w:t>rakstveidā</w:t>
      </w:r>
      <w:proofErr w:type="spellEnd"/>
      <w:r w:rsidRPr="00246B69">
        <w:rPr>
          <w:rFonts w:ascii="Times New Roman" w:eastAsia="Times New Roman" w:hAnsi="Times New Roman" w:cs="Times New Roman"/>
          <w:sz w:val="24"/>
          <w:szCs w:val="24"/>
          <w:lang w:val="lv-LV"/>
        </w:rPr>
        <w:t xml:space="preserve"> un ir spēkā tikai pēc to abpusējas parakstīšanas.</w:t>
      </w:r>
    </w:p>
    <w:p w:rsidR="00246B69" w:rsidRPr="00246B69" w:rsidRDefault="00246B69" w:rsidP="00246B69">
      <w:pPr>
        <w:spacing w:after="0" w:line="20" w:lineRule="atLeast"/>
        <w:ind w:left="357" w:hanging="357"/>
        <w:jc w:val="both"/>
        <w:outlineLvl w:val="0"/>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rPr>
        <w:t>8.2.</w:t>
      </w:r>
      <w:r w:rsidRPr="00246B6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246B69" w:rsidRPr="00246B69" w:rsidRDefault="00246B69" w:rsidP="00246B69">
      <w:pPr>
        <w:spacing w:after="0" w:line="20" w:lineRule="atLeast"/>
        <w:ind w:left="357" w:hanging="357"/>
        <w:jc w:val="both"/>
        <w:outlineLvl w:val="0"/>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eastAsia="ar-SA"/>
        </w:rPr>
        <w:t>8.3.</w:t>
      </w:r>
      <w:r w:rsidRPr="00246B69">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246B69" w:rsidRPr="00246B69" w:rsidRDefault="00246B69" w:rsidP="00246B69">
      <w:pPr>
        <w:spacing w:after="0" w:line="20" w:lineRule="atLeast"/>
        <w:ind w:left="357" w:hanging="357"/>
        <w:jc w:val="both"/>
        <w:outlineLvl w:val="0"/>
        <w:rPr>
          <w:rFonts w:ascii="Times New Roman" w:eastAsia="Times New Roman" w:hAnsi="Times New Roman" w:cs="Times New Roman"/>
          <w:sz w:val="24"/>
          <w:szCs w:val="24"/>
          <w:lang w:val="lv-LV"/>
        </w:rPr>
      </w:pPr>
      <w:r w:rsidRPr="00246B69">
        <w:rPr>
          <w:rFonts w:ascii="Times New Roman" w:eastAsia="Times New Roman" w:hAnsi="Times New Roman" w:cs="Times New Roman"/>
          <w:sz w:val="24"/>
          <w:szCs w:val="24"/>
          <w:lang w:val="lv-LV" w:eastAsia="ar-SA"/>
        </w:rPr>
        <w:t>8.4.</w:t>
      </w:r>
      <w:r w:rsidRPr="00246B69">
        <w:rPr>
          <w:rFonts w:ascii="Times New Roman" w:eastAsia="Times New Roman" w:hAnsi="Times New Roman" w:cs="Times New Roman"/>
          <w:sz w:val="24"/>
          <w:szCs w:val="24"/>
          <w:lang w:val="lv-LV"/>
        </w:rPr>
        <w:t>Līgums s</w:t>
      </w:r>
      <w:r w:rsidR="0058321A">
        <w:rPr>
          <w:rFonts w:ascii="Times New Roman" w:eastAsia="Times New Roman" w:hAnsi="Times New Roman" w:cs="Times New Roman"/>
          <w:sz w:val="24"/>
          <w:szCs w:val="24"/>
          <w:lang w:val="lv-LV"/>
        </w:rPr>
        <w:t>astādīts divos eksemplāros uz 3</w:t>
      </w:r>
      <w:r w:rsidRPr="00246B69">
        <w:rPr>
          <w:rFonts w:ascii="Times New Roman" w:eastAsia="Times New Roman" w:hAnsi="Times New Roman" w:cs="Times New Roman"/>
          <w:sz w:val="24"/>
          <w:szCs w:val="24"/>
          <w:lang w:val="lv-LV"/>
        </w:rPr>
        <w:t xml:space="preserve"> (</w:t>
      </w:r>
      <w:r w:rsidR="0058321A" w:rsidRPr="0058321A">
        <w:rPr>
          <w:rFonts w:ascii="Times New Roman" w:eastAsia="Times New Roman" w:hAnsi="Times New Roman" w:cs="Times New Roman"/>
          <w:iCs/>
          <w:sz w:val="24"/>
          <w:szCs w:val="24"/>
          <w:lang w:val="lv-LV"/>
        </w:rPr>
        <w:t>trīs</w:t>
      </w:r>
      <w:r w:rsidRPr="00246B69">
        <w:rPr>
          <w:rFonts w:ascii="Times New Roman" w:eastAsia="Times New Roman" w:hAnsi="Times New Roman" w:cs="Times New Roman"/>
          <w:sz w:val="24"/>
          <w:szCs w:val="24"/>
          <w:lang w:val="lv-LV"/>
        </w:rPr>
        <w:t>) lapām.</w:t>
      </w:r>
    </w:p>
    <w:p w:rsidR="00246B69" w:rsidRPr="00246B69" w:rsidRDefault="00246B69" w:rsidP="00246B69">
      <w:pPr>
        <w:spacing w:after="0" w:line="20" w:lineRule="atLeast"/>
        <w:ind w:firstLine="357"/>
        <w:jc w:val="both"/>
        <w:outlineLvl w:val="0"/>
        <w:rPr>
          <w:rFonts w:ascii="Times New Roman" w:eastAsia="Times New Roman" w:hAnsi="Times New Roman" w:cs="Times New Roman"/>
          <w:sz w:val="24"/>
          <w:szCs w:val="24"/>
          <w:lang w:val="lv-LV" w:eastAsia="ar-SA"/>
        </w:rPr>
      </w:pPr>
      <w:r w:rsidRPr="00246B69">
        <w:rPr>
          <w:rFonts w:ascii="Times New Roman" w:eastAsia="Times New Roman" w:hAnsi="Times New Roman" w:cs="Times New Roman"/>
          <w:sz w:val="24"/>
          <w:lang w:val="lv-LV"/>
        </w:rPr>
        <w:t xml:space="preserve">Pielikumā: </w:t>
      </w:r>
      <w:r w:rsidRPr="00246B69">
        <w:rPr>
          <w:rFonts w:ascii="Times New Roman" w:eastAsia="Times New Roman" w:hAnsi="Times New Roman" w:cs="Times New Roman"/>
          <w:sz w:val="24"/>
          <w:lang w:val="lv-LV" w:eastAsia="lv-LV"/>
        </w:rPr>
        <w:t>tehniskā specifikācija (</w:t>
      </w:r>
      <w:r w:rsidRPr="00246B69">
        <w:rPr>
          <w:rFonts w:ascii="Times New Roman" w:eastAsia="Times New Roman" w:hAnsi="Times New Roman" w:cs="Times New Roman"/>
          <w:i/>
          <w:sz w:val="24"/>
          <w:lang w:val="lv-LV" w:eastAsia="lv-LV"/>
        </w:rPr>
        <w:t>oriģināls</w:t>
      </w:r>
      <w:r w:rsidRPr="00246B69">
        <w:rPr>
          <w:rFonts w:ascii="Times New Roman" w:eastAsia="Times New Roman" w:hAnsi="Times New Roman" w:cs="Times New Roman"/>
          <w:sz w:val="24"/>
          <w:lang w:val="lv-LV" w:eastAsia="lv-LV"/>
        </w:rPr>
        <w:t>), tehniskais piedāvājums (</w:t>
      </w:r>
      <w:r w:rsidRPr="00246B69">
        <w:rPr>
          <w:rFonts w:ascii="Times New Roman" w:eastAsia="Times New Roman" w:hAnsi="Times New Roman" w:cs="Times New Roman"/>
          <w:i/>
          <w:sz w:val="24"/>
          <w:lang w:val="lv-LV" w:eastAsia="lv-LV"/>
        </w:rPr>
        <w:t>oriģināls</w:t>
      </w:r>
      <w:r w:rsidRPr="00246B69">
        <w:rPr>
          <w:rFonts w:ascii="Times New Roman" w:eastAsia="Times New Roman" w:hAnsi="Times New Roman" w:cs="Times New Roman"/>
          <w:sz w:val="24"/>
          <w:lang w:val="lv-LV" w:eastAsia="lv-LV"/>
        </w:rPr>
        <w:t>).</w:t>
      </w:r>
    </w:p>
    <w:p w:rsidR="00246B69" w:rsidRPr="00246B69" w:rsidRDefault="00246B69" w:rsidP="00246B69">
      <w:pPr>
        <w:spacing w:after="0" w:line="240" w:lineRule="auto"/>
        <w:rPr>
          <w:rFonts w:ascii="Times New Roman" w:eastAsia="Times New Roman" w:hAnsi="Times New Roman" w:cs="Times New Roman"/>
          <w:b/>
          <w:bCs/>
          <w:sz w:val="24"/>
          <w:szCs w:val="24"/>
          <w:lang w:val="lv-LV"/>
        </w:rPr>
      </w:pPr>
    </w:p>
    <w:p w:rsidR="00246B69" w:rsidRDefault="00246B69" w:rsidP="00246B69">
      <w:pPr>
        <w:spacing w:after="0" w:line="240" w:lineRule="auto"/>
        <w:jc w:val="center"/>
        <w:rPr>
          <w:rFonts w:ascii="Times New Roman" w:eastAsia="Times New Roman" w:hAnsi="Times New Roman" w:cs="Times New Roman"/>
          <w:b/>
          <w:bCs/>
          <w:sz w:val="24"/>
          <w:szCs w:val="24"/>
          <w:lang w:val="lv-LV"/>
        </w:rPr>
      </w:pPr>
      <w:r w:rsidRPr="00246B69">
        <w:rPr>
          <w:rFonts w:ascii="Times New Roman" w:eastAsia="Times New Roman" w:hAnsi="Times New Roman" w:cs="Times New Roman"/>
          <w:b/>
          <w:bCs/>
          <w:sz w:val="24"/>
          <w:szCs w:val="24"/>
          <w:lang w:val="lv-LV"/>
        </w:rPr>
        <w:t>9.Pušu juridiskās adreses un rekvizīti</w:t>
      </w:r>
    </w:p>
    <w:p w:rsidR="001C75BF" w:rsidRPr="00246B69" w:rsidRDefault="001C75BF" w:rsidP="00246B69">
      <w:pPr>
        <w:spacing w:after="0" w:line="240" w:lineRule="auto"/>
        <w:jc w:val="center"/>
        <w:rPr>
          <w:rFonts w:ascii="Times New Roman" w:eastAsia="Times New Roman" w:hAnsi="Times New Roman" w:cs="Times New Roman"/>
          <w:b/>
          <w:bCs/>
          <w:sz w:val="24"/>
          <w:szCs w:val="24"/>
          <w:lang w:val="lv-LV"/>
        </w:rPr>
      </w:pPr>
    </w:p>
    <w:tbl>
      <w:tblPr>
        <w:tblW w:w="9355" w:type="dxa"/>
        <w:tblInd w:w="426" w:type="dxa"/>
        <w:tblLayout w:type="fixed"/>
        <w:tblLook w:val="04A0" w:firstRow="1" w:lastRow="0" w:firstColumn="1" w:lastColumn="0" w:noHBand="0" w:noVBand="1"/>
      </w:tblPr>
      <w:tblGrid>
        <w:gridCol w:w="4515"/>
        <w:gridCol w:w="4840"/>
      </w:tblGrid>
      <w:tr w:rsidR="001C75BF" w:rsidRPr="001F07A6" w:rsidTr="00510B5B">
        <w:trPr>
          <w:trHeight w:val="3259"/>
        </w:trPr>
        <w:tc>
          <w:tcPr>
            <w:tcW w:w="4515" w:type="dxa"/>
          </w:tcPr>
          <w:p w:rsidR="001C75BF" w:rsidRPr="000C0C94" w:rsidRDefault="001C75BF" w:rsidP="00510B5B">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 xml:space="preserve">Pasūtītājs: </w:t>
            </w:r>
          </w:p>
          <w:p w:rsidR="001C75BF" w:rsidRPr="000C0C94" w:rsidRDefault="001C75BF" w:rsidP="00510B5B">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Daugavpils pilsētas Izgl</w:t>
            </w:r>
            <w:r w:rsidR="003131A5">
              <w:rPr>
                <w:rFonts w:ascii="Times New Roman" w:eastAsia="Times New Roman" w:hAnsi="Times New Roman" w:cs="Times New Roman"/>
                <w:sz w:val="24"/>
                <w:szCs w:val="24"/>
                <w:lang w:val="lv-LV"/>
              </w:rPr>
              <w:t>ītības pārvalde, reģistrācijas N</w:t>
            </w:r>
            <w:r w:rsidRPr="000C0C94">
              <w:rPr>
                <w:rFonts w:ascii="Times New Roman" w:eastAsia="Times New Roman" w:hAnsi="Times New Roman" w:cs="Times New Roman"/>
                <w:sz w:val="24"/>
                <w:szCs w:val="24"/>
                <w:lang w:val="lv-LV"/>
              </w:rPr>
              <w:t xml:space="preserve">r.90009737220, </w:t>
            </w:r>
          </w:p>
          <w:p w:rsidR="001C75BF" w:rsidRPr="000C0C94" w:rsidRDefault="001C75BF" w:rsidP="00510B5B">
            <w:pPr>
              <w:widowControl w:val="0"/>
              <w:suppressAutoHyphens/>
              <w:spacing w:after="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Saules iela 7, Daugavpils, LV-5401</w:t>
            </w:r>
          </w:p>
          <w:p w:rsidR="001C75BF" w:rsidRPr="000C0C94"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AS “Citadele banka”, kods PARXLV22,</w:t>
            </w:r>
          </w:p>
          <w:p w:rsidR="001C75BF" w:rsidRPr="001F07A6" w:rsidRDefault="001C75BF" w:rsidP="001F07A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konts </w:t>
            </w:r>
            <w:r w:rsidRPr="000C0C94">
              <w:rPr>
                <w:rFonts w:ascii="Times New Roman" w:hAnsi="Times New Roman" w:cs="Times New Roman"/>
                <w:sz w:val="24"/>
                <w:szCs w:val="24"/>
                <w:lang w:val="lv-LV"/>
              </w:rPr>
              <w:t>LV13PARX0000850062460</w:t>
            </w:r>
          </w:p>
          <w:p w:rsidR="001C75BF" w:rsidRPr="000C0C94"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Times New Roman" w:hAnsi="Times New Roman" w:cs="Times New Roman"/>
                <w:sz w:val="24"/>
                <w:szCs w:val="24"/>
                <w:lang w:val="lv-LV"/>
              </w:rPr>
              <w:t>Daugavpils pilsētas Izglītības pārvaldes</w:t>
            </w:r>
          </w:p>
          <w:p w:rsidR="001C75BF" w:rsidRPr="000C0C94"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vadītāja </w:t>
            </w:r>
          </w:p>
          <w:p w:rsidR="001C75BF"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1F07A6"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1C75BF" w:rsidRPr="000C0C94" w:rsidRDefault="001C75BF"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1C75BF" w:rsidRPr="000C0C94" w:rsidRDefault="00226CF7" w:rsidP="00510B5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w:t>
            </w:r>
            <w:r w:rsidR="00ED6EE2">
              <w:rPr>
                <w:rFonts w:ascii="Times New Roman" w:eastAsia="Lucida Sans Unicode" w:hAnsi="Times New Roman" w:cs="Times New Roman"/>
                <w:i/>
                <w:color w:val="000000"/>
                <w:sz w:val="24"/>
                <w:szCs w:val="24"/>
                <w:lang w:val="lv-LV" w:eastAsia="ar-SA"/>
              </w:rPr>
              <w:t>s</w:t>
            </w:r>
            <w:bookmarkStart w:id="0" w:name="_GoBack"/>
            <w:bookmarkEnd w:id="0"/>
            <w:r w:rsidR="001C75BF" w:rsidRPr="00191FAA">
              <w:rPr>
                <w:rFonts w:ascii="Times New Roman" w:eastAsia="Lucida Sans Unicode" w:hAnsi="Times New Roman" w:cs="Times New Roman"/>
                <w:i/>
                <w:color w:val="000000"/>
                <w:sz w:val="24"/>
                <w:szCs w:val="24"/>
                <w:lang w:val="lv-LV" w:eastAsia="ar-SA"/>
              </w:rPr>
              <w:t xml:space="preserve"> paraksts)</w:t>
            </w:r>
            <w:r w:rsidR="001C75BF" w:rsidRPr="000C0C94">
              <w:rPr>
                <w:rFonts w:ascii="Times New Roman" w:eastAsia="Lucida Sans Unicode" w:hAnsi="Times New Roman" w:cs="Times New Roman"/>
                <w:color w:val="000000"/>
                <w:sz w:val="24"/>
                <w:szCs w:val="24"/>
                <w:lang w:val="lv-LV" w:eastAsia="ar-SA"/>
              </w:rPr>
              <w:t xml:space="preserve"> </w:t>
            </w:r>
            <w:proofErr w:type="spellStart"/>
            <w:r w:rsidR="001C75BF" w:rsidRPr="000C0C94">
              <w:rPr>
                <w:rFonts w:ascii="Times New Roman" w:eastAsia="Lucida Sans Unicode" w:hAnsi="Times New Roman" w:cs="Times New Roman"/>
                <w:color w:val="000000"/>
                <w:sz w:val="24"/>
                <w:szCs w:val="24"/>
                <w:lang w:val="lv-LV" w:eastAsia="ar-SA"/>
              </w:rPr>
              <w:t>M.Isupova</w:t>
            </w:r>
            <w:proofErr w:type="spellEnd"/>
          </w:p>
        </w:tc>
        <w:tc>
          <w:tcPr>
            <w:tcW w:w="4840" w:type="dxa"/>
          </w:tcPr>
          <w:p w:rsidR="001C75BF" w:rsidRPr="000C0C94" w:rsidRDefault="001C75BF" w:rsidP="00510B5B">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Izpildītājs:</w:t>
            </w:r>
          </w:p>
          <w:p w:rsidR="006F3FB9" w:rsidRDefault="006F3FB9" w:rsidP="00510B5B">
            <w:pPr>
              <w:widowControl w:val="0"/>
              <w:suppressAutoHyphens/>
              <w:spacing w:after="0" w:line="20" w:lineRule="atLeast"/>
              <w:rPr>
                <w:rFonts w:ascii="Times New Roman" w:eastAsia="Times New Roman" w:hAnsi="Times New Roman" w:cs="Times New Roman"/>
                <w:bCs/>
                <w:sz w:val="24"/>
                <w:szCs w:val="24"/>
                <w:lang w:val="lv-LV"/>
              </w:rPr>
            </w:pPr>
            <w:r w:rsidRPr="006F3FB9">
              <w:rPr>
                <w:rFonts w:ascii="Times New Roman" w:eastAsia="Times New Roman" w:hAnsi="Times New Roman" w:cs="Times New Roman"/>
                <w:bCs/>
                <w:sz w:val="24"/>
                <w:szCs w:val="24"/>
                <w:lang w:val="lv-LV"/>
              </w:rPr>
              <w:t>SIA “ALFA DROŠĪBA GROUPS”,</w:t>
            </w:r>
            <w:r w:rsidRPr="006F3FB9">
              <w:rPr>
                <w:rFonts w:ascii="Times New Roman" w:eastAsia="Times New Roman" w:hAnsi="Times New Roman" w:cs="Times New Roman"/>
                <w:b/>
                <w:bCs/>
                <w:sz w:val="24"/>
                <w:szCs w:val="24"/>
                <w:lang w:val="lv-LV"/>
              </w:rPr>
              <w:t xml:space="preserve"> </w:t>
            </w:r>
            <w:r w:rsidRPr="006F3FB9">
              <w:rPr>
                <w:rFonts w:ascii="Times New Roman" w:eastAsia="Times New Roman" w:hAnsi="Times New Roman" w:cs="Times New Roman"/>
                <w:bCs/>
                <w:sz w:val="24"/>
                <w:szCs w:val="24"/>
                <w:lang w:val="lv-LV"/>
              </w:rPr>
              <w:t xml:space="preserve">reģistrācijas Nr.41503031997, </w:t>
            </w:r>
          </w:p>
          <w:p w:rsidR="006F3FB9" w:rsidRDefault="006F3FB9" w:rsidP="00510B5B">
            <w:pPr>
              <w:widowControl w:val="0"/>
              <w:suppressAutoHyphens/>
              <w:spacing w:after="0" w:line="20" w:lineRule="atLeast"/>
              <w:rPr>
                <w:rFonts w:ascii="Times New Roman" w:eastAsia="Times New Roman" w:hAnsi="Times New Roman" w:cs="Times New Roman"/>
                <w:bCs/>
                <w:sz w:val="24"/>
                <w:szCs w:val="24"/>
                <w:lang w:val="lv-LV"/>
              </w:rPr>
            </w:pPr>
            <w:r w:rsidRPr="006F3FB9">
              <w:rPr>
                <w:rFonts w:ascii="Times New Roman" w:eastAsia="Times New Roman" w:hAnsi="Times New Roman" w:cs="Times New Roman"/>
                <w:bCs/>
                <w:sz w:val="24"/>
                <w:szCs w:val="24"/>
                <w:lang w:val="lv-LV"/>
              </w:rPr>
              <w:t>Teātra iela 19, Daugavpils, LV-5401</w:t>
            </w:r>
          </w:p>
          <w:p w:rsidR="001C75BF" w:rsidRPr="000C0C94" w:rsidRDefault="00697EC1" w:rsidP="00510B5B">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1C75BF" w:rsidRPr="000C0C94">
              <w:rPr>
                <w:rFonts w:ascii="Times New Roman" w:eastAsia="Times New Roman" w:hAnsi="Times New Roman" w:cs="Times New Roman"/>
                <w:sz w:val="24"/>
                <w:szCs w:val="24"/>
                <w:lang w:val="lv-LV"/>
              </w:rPr>
              <w:t>,</w:t>
            </w:r>
          </w:p>
          <w:p w:rsidR="001C75BF" w:rsidRPr="000C0C94" w:rsidRDefault="001C75BF" w:rsidP="001F07A6">
            <w:pPr>
              <w:widowControl w:val="0"/>
              <w:suppressAutoHyphens/>
              <w:spacing w:after="12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konts </w:t>
            </w:r>
            <w:r w:rsidR="00697EC1">
              <w:rPr>
                <w:rFonts w:ascii="Times New Roman" w:eastAsia="Times New Roman" w:hAnsi="Times New Roman" w:cs="Times New Roman"/>
                <w:sz w:val="24"/>
                <w:szCs w:val="24"/>
                <w:lang w:val="lv-LV"/>
              </w:rPr>
              <w:t>[..]</w:t>
            </w:r>
          </w:p>
          <w:p w:rsidR="001C75BF" w:rsidRPr="001F07A6" w:rsidRDefault="001C75BF" w:rsidP="00510B5B">
            <w:pPr>
              <w:spacing w:after="0" w:line="20" w:lineRule="atLeast"/>
              <w:rPr>
                <w:rFonts w:ascii="Times New Roman" w:eastAsia="Times New Roman" w:hAnsi="Times New Roman" w:cs="Times New Roman"/>
                <w:bCs/>
                <w:color w:val="000000"/>
                <w:sz w:val="24"/>
                <w:szCs w:val="24"/>
                <w:lang w:val="lv-LV"/>
              </w:rPr>
            </w:pPr>
            <w:r w:rsidRPr="001F07A6">
              <w:rPr>
                <w:rFonts w:ascii="Times New Roman" w:eastAsia="Times New Roman" w:hAnsi="Times New Roman" w:cs="Times New Roman"/>
                <w:bCs/>
                <w:sz w:val="24"/>
                <w:szCs w:val="24"/>
                <w:lang w:val="lv-LV"/>
              </w:rPr>
              <w:t>SIA</w:t>
            </w:r>
            <w:r w:rsidRPr="001F07A6">
              <w:rPr>
                <w:rFonts w:ascii="Times New Roman" w:eastAsia="Times New Roman" w:hAnsi="Times New Roman" w:cs="Times New Roman"/>
                <w:sz w:val="24"/>
                <w:szCs w:val="24"/>
                <w:lang w:val="lv-LV"/>
              </w:rPr>
              <w:t xml:space="preserve"> “</w:t>
            </w:r>
            <w:r w:rsidR="001F07A6" w:rsidRPr="001F07A6">
              <w:rPr>
                <w:rFonts w:ascii="Times New Roman" w:eastAsia="Times New Roman" w:hAnsi="Times New Roman" w:cs="Times New Roman"/>
                <w:bCs/>
                <w:sz w:val="24"/>
                <w:szCs w:val="24"/>
                <w:lang w:val="lv-LV"/>
              </w:rPr>
              <w:t>ALFA DROŠĪBA GROUPS</w:t>
            </w:r>
            <w:r w:rsidRPr="001F07A6">
              <w:rPr>
                <w:rFonts w:ascii="Times New Roman" w:eastAsia="Times New Roman" w:hAnsi="Times New Roman" w:cs="Times New Roman"/>
                <w:sz w:val="24"/>
                <w:szCs w:val="24"/>
                <w:lang w:val="lv-LV"/>
              </w:rPr>
              <w:t>”</w:t>
            </w:r>
            <w:r w:rsidRPr="001F07A6">
              <w:rPr>
                <w:rFonts w:ascii="Times New Roman" w:eastAsia="Times New Roman" w:hAnsi="Times New Roman" w:cs="Times New Roman"/>
                <w:bCs/>
                <w:color w:val="000000"/>
                <w:sz w:val="24"/>
                <w:szCs w:val="24"/>
                <w:lang w:val="lv-LV"/>
              </w:rPr>
              <w:t xml:space="preserve"> </w:t>
            </w:r>
          </w:p>
          <w:p w:rsidR="001F07A6" w:rsidRDefault="001F07A6" w:rsidP="00510B5B">
            <w:pPr>
              <w:spacing w:after="0" w:line="20" w:lineRule="atLeast"/>
              <w:rPr>
                <w:rFonts w:ascii="Times New Roman" w:eastAsia="Times New Roman" w:hAnsi="Times New Roman" w:cs="Times New Roman"/>
                <w:bCs/>
                <w:color w:val="000000"/>
                <w:sz w:val="24"/>
                <w:szCs w:val="24"/>
                <w:lang w:val="lv-LV"/>
              </w:rPr>
            </w:pPr>
            <w:r>
              <w:rPr>
                <w:rFonts w:ascii="Times New Roman" w:eastAsia="Times New Roman" w:hAnsi="Times New Roman" w:cs="Times New Roman"/>
                <w:bCs/>
                <w:color w:val="000000"/>
                <w:sz w:val="24"/>
                <w:szCs w:val="24"/>
                <w:lang w:val="lv-LV"/>
              </w:rPr>
              <w:t>valdes loceklis</w:t>
            </w:r>
            <w:r w:rsidRPr="001F07A6">
              <w:rPr>
                <w:rFonts w:ascii="Times New Roman" w:eastAsia="Times New Roman" w:hAnsi="Times New Roman" w:cs="Times New Roman"/>
                <w:bCs/>
                <w:color w:val="000000"/>
                <w:sz w:val="24"/>
                <w:szCs w:val="24"/>
                <w:lang w:val="lv-LV"/>
              </w:rPr>
              <w:t xml:space="preserve"> ar tiesībām pārstāvēt kapitālsabiedrību atsevišķi</w:t>
            </w:r>
          </w:p>
          <w:p w:rsidR="001C75BF" w:rsidRPr="001F07A6" w:rsidRDefault="001F07A6" w:rsidP="00510B5B">
            <w:pPr>
              <w:spacing w:after="0" w:line="20" w:lineRule="atLeast"/>
              <w:rPr>
                <w:rFonts w:ascii="Times New Roman" w:eastAsia="Calibri" w:hAnsi="Times New Roman" w:cs="Times New Roman"/>
                <w:color w:val="000000"/>
                <w:sz w:val="24"/>
                <w:szCs w:val="24"/>
                <w:lang w:val="lv-LV"/>
              </w:rPr>
            </w:pPr>
            <w:r w:rsidRPr="001F07A6">
              <w:rPr>
                <w:rFonts w:ascii="Times New Roman" w:eastAsia="Times New Roman" w:hAnsi="Times New Roman" w:cs="Times New Roman"/>
                <w:bCs/>
                <w:color w:val="000000"/>
                <w:sz w:val="24"/>
                <w:szCs w:val="24"/>
                <w:lang w:val="lv-LV"/>
              </w:rPr>
              <w:t xml:space="preserve"> </w:t>
            </w:r>
          </w:p>
          <w:p w:rsidR="001C75BF" w:rsidRPr="000C0C94" w:rsidRDefault="001C75BF" w:rsidP="00510B5B">
            <w:pPr>
              <w:spacing w:after="0" w:line="20" w:lineRule="atLeast"/>
              <w:rPr>
                <w:rFonts w:ascii="Times New Roman" w:eastAsia="Calibri" w:hAnsi="Times New Roman" w:cs="Times New Roman"/>
                <w:color w:val="000000"/>
                <w:sz w:val="24"/>
                <w:szCs w:val="24"/>
                <w:lang w:val="lv-LV"/>
              </w:rPr>
            </w:pPr>
          </w:p>
          <w:p w:rsidR="001C75BF" w:rsidRPr="000C0C94" w:rsidRDefault="00226CF7" w:rsidP="001F07A6">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w:t>
            </w:r>
            <w:r w:rsidR="001C75BF" w:rsidRPr="00191FAA">
              <w:rPr>
                <w:rFonts w:ascii="Times New Roman" w:eastAsia="Lucida Sans Unicode" w:hAnsi="Times New Roman" w:cs="Times New Roman"/>
                <w:i/>
                <w:color w:val="000000"/>
                <w:sz w:val="24"/>
                <w:szCs w:val="24"/>
                <w:lang w:val="lv-LV" w:eastAsia="ar-SA"/>
              </w:rPr>
              <w:t xml:space="preserve"> paraksts)</w:t>
            </w:r>
            <w:r w:rsidR="001C75BF" w:rsidRPr="000C0C94">
              <w:rPr>
                <w:rFonts w:ascii="Times New Roman" w:eastAsia="Lucida Sans Unicode" w:hAnsi="Times New Roman" w:cs="Times New Roman"/>
                <w:color w:val="000000"/>
                <w:sz w:val="24"/>
                <w:szCs w:val="24"/>
                <w:lang w:val="lv-LV" w:eastAsia="ar-SA"/>
              </w:rPr>
              <w:t xml:space="preserve"> </w:t>
            </w:r>
            <w:proofErr w:type="spellStart"/>
            <w:r w:rsidR="001F07A6">
              <w:rPr>
                <w:rFonts w:ascii="Times New Roman" w:eastAsia="Times New Roman" w:hAnsi="Times New Roman" w:cs="Times New Roman"/>
                <w:color w:val="000000"/>
                <w:sz w:val="24"/>
                <w:szCs w:val="24"/>
                <w:lang w:val="lv-LV"/>
              </w:rPr>
              <w:t>A.Dimitrijevs</w:t>
            </w:r>
            <w:proofErr w:type="spellEnd"/>
          </w:p>
        </w:tc>
      </w:tr>
    </w:tbl>
    <w:p w:rsidR="001C75BF" w:rsidRPr="001F07A6" w:rsidRDefault="001C75BF">
      <w:pPr>
        <w:rPr>
          <w:lang w:val="lv-LV"/>
        </w:rPr>
      </w:pPr>
    </w:p>
    <w:sectPr w:rsidR="001C75BF" w:rsidRPr="001F07A6" w:rsidSect="0058321A">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1A" w:rsidRDefault="0058321A" w:rsidP="0058321A">
      <w:pPr>
        <w:spacing w:after="0" w:line="240" w:lineRule="auto"/>
      </w:pPr>
      <w:r>
        <w:separator/>
      </w:r>
    </w:p>
  </w:endnote>
  <w:endnote w:type="continuationSeparator" w:id="0">
    <w:p w:rsidR="0058321A" w:rsidRDefault="0058321A" w:rsidP="0058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506459"/>
      <w:docPartObj>
        <w:docPartGallery w:val="Page Numbers (Bottom of Page)"/>
        <w:docPartUnique/>
      </w:docPartObj>
    </w:sdtPr>
    <w:sdtEndPr>
      <w:rPr>
        <w:noProof/>
      </w:rPr>
    </w:sdtEndPr>
    <w:sdtContent>
      <w:p w:rsidR="0058321A" w:rsidRDefault="0058321A">
        <w:pPr>
          <w:pStyle w:val="Footer"/>
          <w:jc w:val="center"/>
        </w:pPr>
        <w:r>
          <w:fldChar w:fldCharType="begin"/>
        </w:r>
        <w:r>
          <w:instrText xml:space="preserve"> PAGE   \* MERGEFORMAT </w:instrText>
        </w:r>
        <w:r>
          <w:fldChar w:fldCharType="separate"/>
        </w:r>
        <w:r w:rsidR="00ED6EE2">
          <w:rPr>
            <w:noProof/>
          </w:rPr>
          <w:t>2</w:t>
        </w:r>
        <w:r>
          <w:rPr>
            <w:noProof/>
          </w:rPr>
          <w:fldChar w:fldCharType="end"/>
        </w:r>
      </w:p>
    </w:sdtContent>
  </w:sdt>
  <w:p w:rsidR="0058321A" w:rsidRDefault="0058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1A" w:rsidRDefault="0058321A" w:rsidP="0058321A">
      <w:pPr>
        <w:spacing w:after="0" w:line="240" w:lineRule="auto"/>
      </w:pPr>
      <w:r>
        <w:separator/>
      </w:r>
    </w:p>
  </w:footnote>
  <w:footnote w:type="continuationSeparator" w:id="0">
    <w:p w:rsidR="0058321A" w:rsidRDefault="0058321A" w:rsidP="00583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E3"/>
    <w:rsid w:val="000C370E"/>
    <w:rsid w:val="0016184F"/>
    <w:rsid w:val="00177724"/>
    <w:rsid w:val="001C75BF"/>
    <w:rsid w:val="001F07A6"/>
    <w:rsid w:val="00226CF7"/>
    <w:rsid w:val="00246B69"/>
    <w:rsid w:val="00310068"/>
    <w:rsid w:val="003131A5"/>
    <w:rsid w:val="00353EE3"/>
    <w:rsid w:val="004438E7"/>
    <w:rsid w:val="00492E0E"/>
    <w:rsid w:val="00560272"/>
    <w:rsid w:val="0058321A"/>
    <w:rsid w:val="00692AC3"/>
    <w:rsid w:val="00697EC1"/>
    <w:rsid w:val="006F3FB9"/>
    <w:rsid w:val="00A350A8"/>
    <w:rsid w:val="00B334AD"/>
    <w:rsid w:val="00B65314"/>
    <w:rsid w:val="00C97EB8"/>
    <w:rsid w:val="00ED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32ECE0-59F1-4E79-8524-4983CEE0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21A"/>
  </w:style>
  <w:style w:type="paragraph" w:styleId="Footer">
    <w:name w:val="footer"/>
    <w:basedOn w:val="Normal"/>
    <w:link w:val="FooterChar"/>
    <w:uiPriority w:val="99"/>
    <w:unhideWhenUsed/>
    <w:rsid w:val="00583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21A"/>
  </w:style>
  <w:style w:type="paragraph" w:styleId="BalloonText">
    <w:name w:val="Balloon Text"/>
    <w:basedOn w:val="Normal"/>
    <w:link w:val="BalloonTextChar"/>
    <w:uiPriority w:val="99"/>
    <w:semiHidden/>
    <w:unhideWhenUsed/>
    <w:rsid w:val="00B65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60</cp:revision>
  <cp:lastPrinted>2016-02-15T13:18:00Z</cp:lastPrinted>
  <dcterms:created xsi:type="dcterms:W3CDTF">2016-02-15T12:15:00Z</dcterms:created>
  <dcterms:modified xsi:type="dcterms:W3CDTF">2016-02-22T12:52:00Z</dcterms:modified>
</cp:coreProperties>
</file>